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33A3" w:rsidRDefault="00AB33A3">
      <w:r>
        <w:t>淨土大經解演義節要</w:t>
      </w:r>
      <w:r>
        <w:t>—</w:t>
      </w:r>
      <w:r>
        <w:t>只要把教學辦好，什麼問題都解決了　　（第一六三集）　　檔名：</w:t>
      </w:r>
      <w:r>
        <w:t xml:space="preserve">29-519-0163 </w:t>
      </w:r>
    </w:p>
    <w:p w:rsidR="00AB33A3" w:rsidRDefault="00AB33A3">
      <w:pPr>
        <w:pStyle w:val="a3"/>
      </w:pPr>
      <w:r>
        <w:t xml:space="preserve">　　我們在最近十年住在澳洲，在澳洲我們有一個很大的菜園，菜園裡面種了很多種類的菜，大概有將近十幾二十種，我們自己經營的。我們跟這些蔬菜，還有果木樹，最近四年我們種了竹子，所以今年竹筍的收成就很好，我們都不缺乏。我們跟這些植物溝通，發現它有受想行識，很好溝通，我們互助合作。對礦物，我們沒法子實驗；日本江本博士做水實驗，發現水有見聞覺知，它能看、能聽，能懂得人的意思。最近這幾天，我看到一個光碟，從網路上下載下來的，特別送給我看。美國科學家發現水有記憶，記憶是識，換句話說，礦物它有受想行識。這個範圍可就大了，佛說的五蘊身就包括遍法界虛空界所有的現象，無論是精神現象或是物質現象。精神跟物質是永遠分不開的，這在前面我們都曾經給諸位報告過。物質裡面都有受想行識，受想行識是精神，精神方面它有無表色，它不是沒有色。我們作夢，夢裡頭有色；我們想像，想像裡頭有色法。所以無色界天，實在講他還是有色，他的色叫無表色，我們一般人看不見，佛菩薩能看見，阿羅漢能看見，有這個功夫的人都能看見。所以住真實慧的意思可就廣了。這一切眾生皆有如來智慧德相，一粒塵沙、一滴水，經上講的一毛端、一微塵，都具足如來智慧德相。我們這樣解才是如來的真實義，不限</w:t>
      </w:r>
      <w:r>
        <w:t>於動物，動物範圍太小了。</w:t>
      </w:r>
      <w:r>
        <w:t xml:space="preserve"> </w:t>
      </w:r>
    </w:p>
    <w:p w:rsidR="00AB33A3" w:rsidRDefault="00AB33A3">
      <w:pPr>
        <w:pStyle w:val="a3"/>
      </w:pPr>
      <w:r>
        <w:t xml:space="preserve">　　住是安住，起心動念、言語造作自行化他，自行是我們自己的日常生活，化他是影響周邊的一切眾生，這是住，全是真實智慧。當然這句話我們一般人做不到，為什麼？我們迷了自性，就是迷了真實慧。其實真實慧還是起作用，迷了的時候起什麼作用？起煩惱。所以要曉得，經上講「煩惱即菩提」，它是一樁事情，覺悟了，煩惱都變成智慧；迷了，智慧就變成煩惱。你看我們的迷悟能夠把自性裡面的東西產生變化，覺悟，那是最好的，圓滿的智慧；如果迷了，智慧就變成無量無邊的煩惱。由此可知，佛、菩薩住真實慧，他現身說法教導我們，我們跟他是一個自性，無二無別。他怎麼住真實慧？他把起心動念、分別執著放下，真實智慧現前了。我們跟他一比，我們起心動念，我們有分別、有執著，這些東西就叫做煩惱。起心動念，大乘法裡面叫它做無明煩惱，分別叫做塵沙煩惱，執著叫見思煩惱，見是見解，思是思想，就是你的見解、思想裡面帶來這些煩惱。煩惱無量無邊，佛為了說話方便起見，把它分為這三大類。這個東西放下，智慧就現前。你看煩惱，你這放下了，煩惱就恢復原狀，原狀是智慧。那煩惱是什麼？煩惱是在病態。我們起了念頭，錯了，自性裡頭沒有起心動念、沒有分別執著，所以它的正常現象顯示出來的是智慧、是德能、</w:t>
      </w:r>
      <w:r>
        <w:t>是相好，這正常的。佛在經教裡面跟我們講的一真法界，跟我們講的諸佛如來的實報土，那是正常的。十法界呢？不正常。這個十法界從佛到地獄，一個層次比一個層次嚴重，最嚴重無過於地獄，這最嚴重的，迷得最深的。地獄裡面也有很多種類，也有淺深不相等，這個極深的叫阿鼻地獄，迷得重。所以佛度化眾生，原則是什麼？幫助眾生破迷開悟。他不迷惑，他就覺悟了，他那些病態完全恢復到正常，這就得樂了。所以佛教化眾生、幫助眾生，全用的是教育，這個我們要懂。</w:t>
      </w:r>
      <w:r>
        <w:t xml:space="preserve"> </w:t>
      </w:r>
    </w:p>
    <w:p w:rsidR="00AB33A3" w:rsidRDefault="00AB33A3">
      <w:pPr>
        <w:pStyle w:val="a3"/>
      </w:pPr>
      <w:r>
        <w:t xml:space="preserve">　　所以我常常想著，也常常提醒大家，我們中國老祖宗、古聖先賢，真的都是佛菩薩再來的，他們教導我們的跟佛經上講的沒有兩樣。老祖宗教我們，「建國君民，教學為先」，教學！你只要把教學辦好，什麼問題都解決了，把教育辦好。教育教的是什麼？教倫理、教道德、教因果，這是普通的教育，普遍必須要學習的。還有少數人向上提升的，那是科學的教育、哲學的教育，那是幫助你提升靈性，也是把教育擺在</w:t>
      </w:r>
      <w:r>
        <w:lastRenderedPageBreak/>
        <w:t>第一，佛法亦如是。世出世間最偉大的大聖大賢，在佛教裡面講，全都是佛菩薩；換句話說，都是從事於教育的工作者。在中國，古聖先賢也有從政的，堯舜禹湯，這是在王位上，從政的；但是也有專門從事於教學的，像孔子、孟子，也是一生都在教學。孔子雖然周遊列國，想求個一官半職，展示他的抱負，但是周遊列國期間，他的學生跟著他，很多沒有離開，天天在學習，像釋迦牟尼佛那個僧團一樣，不過孔子的僧團沒有釋迦佛規模那麼大，都是從事於教育工作。孔子是周遊列國，覺得年歲也大了，諸侯雖然見得很多，沒有人願意任用他，這才放棄這個想法，回到家裡面，專門從事於教學工作。那個時候他老人家已經六十八歲，七十三歲走的，所以全部精神貫注在教學是五年。釋迦牟尼他全心全意教學四十九年，在古聖先賢裡面，教學時間最長的是釋迦牟尼佛，這是勇猛精進。　　節錄自：</w:t>
      </w:r>
      <w:r>
        <w:t>02-039-0022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33A3" w:rsidRDefault="00AB33A3" w:rsidP="00AB33A3">
      <w:r>
        <w:separator/>
      </w:r>
    </w:p>
  </w:endnote>
  <w:endnote w:type="continuationSeparator" w:id="0">
    <w:p w:rsidR="00AB33A3" w:rsidRDefault="00AB33A3" w:rsidP="00AB3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33A3" w:rsidRDefault="00AB33A3" w:rsidP="00AB33A3">
      <w:r>
        <w:separator/>
      </w:r>
    </w:p>
  </w:footnote>
  <w:footnote w:type="continuationSeparator" w:id="0">
    <w:p w:rsidR="00AB33A3" w:rsidRDefault="00AB33A3" w:rsidP="00AB3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A3"/>
    <w:rsid w:val="00AB33A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33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33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33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33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