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0450" w:rsidRDefault="00320450">
      <w:r>
        <w:t>淨土大經解演義節要</w:t>
      </w:r>
      <w:r>
        <w:t>—</w:t>
      </w:r>
      <w:r>
        <w:t>平等心從謙卑學起　　（第一八五集）　　檔名：</w:t>
      </w:r>
      <w:r>
        <w:t xml:space="preserve">29-519-0185 </w:t>
      </w:r>
    </w:p>
    <w:p w:rsidR="00320450" w:rsidRDefault="00320450">
      <w:pPr>
        <w:pStyle w:val="a3"/>
      </w:pPr>
      <w:r>
        <w:t xml:space="preserve">　　具三心者，必生彼國。「發此三心，亦即發菩提心也」。「又密宗最重發大菩提心」，黃老居士參過禪、學過密，他是密宗的金剛上師，顯密圓融，通宗通教，難得的一位長者大德，「其教典《菩提心義》云：菩提之心，成佛之本，大事因緣莫過於此」，這十六個字是說菩提心的重要。菩提是梵語，翻成中國意思是覺，菩提之心是覺心，就是經題裡面講的「清淨平等覺」。我常常跟諸位報告，也提醒大家，清淨心是阿羅漢，平等心是菩薩，覺心是佛，佛覺悟了，覺從哪裡來的？覺從平等來的，平等是三昧。持戒就能得清淨心，因戒得定，定是三昧。得三昧，平等心現前，定到一定的程度自然就開悟。覺是開悟，大徹大悟，明心見性，它是成佛的根本，大事因緣莫過於此，就說明我們學佛，學佛是一大事因緣，為什麼？回歸自性。眾生迷失了自性，墮落在十法界、墮落在六道輪迴，起心動念、言語造作與性德完全違背，所以受苦受難。從大乘教義裡面來說，災難從哪來的？不善的心行。為什麼？學到這麼多年，諸位心裡都相當明瞭，「一切法從心想生」。堅定的善心善願，我們居住的環境就變成堅實的大地，不會有災難、不會有地震、不會有土石流。我們在前天看到一個信息，我還看到照片，好像是在台灣發生的山崩，這個山整個崩下來，山</w:t>
      </w:r>
      <w:r>
        <w:t>上面那一層的樹木還在，當中的土突然崩塌下來，這從前沒見過的現象，沒見過。這在佛法講是什麼因？我們的心行不善感得大地鬆了，搖晃不定。是不是真的？是真的。</w:t>
      </w:r>
      <w:r>
        <w:t xml:space="preserve"> </w:t>
      </w:r>
    </w:p>
    <w:p w:rsidR="00320450" w:rsidRDefault="00320450">
      <w:pPr>
        <w:pStyle w:val="a3"/>
      </w:pPr>
      <w:r>
        <w:t xml:space="preserve">　　現在想想，有幾個人心在定中？心都不定，可以說是心慌意亂，現在社會一般大眾都是這樣的，沒有安全感。不像從前人，從前人心定的，他定在哪裡？定在倫理道德。因為以前教育，它從扎根教育就教這個，教你定在孝悌、定在五倫、定在五常、定在四維八德，一生起心動念、言語造作，生活也好、工作也好，待人接物他都有個常規，他不越這個規，他心是定的。現在沒有了，現在心不定，沒有安全感，所以大地鬆了，大地也不定，這在大乘教裡講得通。如果我們不能夠認真學習聖賢教誨，把心定下來，這個事情會常常發生，會愈來愈多，這麻煩大！防不勝防。你看這兩年地震的頻率比過去多得太多了，在整個世界來講，每個月都會有好幾次，不定在哪個地方，頻率愈來愈多，災害愈來愈嚴重。記住「一切法從心想生」，佛這句話說得太好！我們心想什麼？要常常想著祖宗的教誨，倫理道德，常常想著佛的教誨，佛叫我們「發菩提心，一向專念」，把心定在極樂世界，把心定在阿彌陀佛。我們的心定了，山河大地也鞏固了，就不會出問題。所以，要定在發菩提心。真誠心我們還做不到，為什麼？做到了你就超越十法界，你成佛了。可是我們要非常認真去學習清淨心、平等心，在日常生活當中學。</w:t>
      </w:r>
      <w:r>
        <w:t xml:space="preserve"> </w:t>
      </w:r>
    </w:p>
    <w:p w:rsidR="00320450" w:rsidRDefault="00320450">
      <w:pPr>
        <w:pStyle w:val="a3"/>
      </w:pPr>
      <w:r>
        <w:t xml:space="preserve">　　前面講得很好，《往生論》裡跟我們講的，學無染清淨心，知道哪些東西是染污，我們遠離染污。要記住，自私自利是染污，名聞利養是染污，五欲六塵的享受是染污，貪瞋痴慢是染污，染污多，太多太多！你要有慧眼，你看得清楚，能分辨明瞭，遠離一切染污，清淨心就回來。得到清淨心之後，再進一步修平等心，平等心從哪裡學起？從謙卑學起，我不說謙虛，謙卑。連天主教《玫瑰經》裡頭，第一段教人學聖母瑪利亞的謙卑。在中國《禮記》第一句話，「曲禮曰，毋不敬」，禮，《禮記》裡面講，禮的精神是什麼？自卑而尊人，自己謙卑，尊重別人，這是禮，禮的根本。決定沒有貢高我慢，貢高我慢感應的是什麼？地震。我們就曉得，我們能夠自卑而尊人的話，我們居住這個地方不會發生地震。我們要相信佛，佛說的，不信就沒辦法，一定要相信，決定不懷疑，它就產生效果。如果你要是跟一般人的見識，「佛是</w:t>
      </w:r>
      <w:r>
        <w:lastRenderedPageBreak/>
        <w:t>迷信，沒有科學根據」，就麻煩大！災難現前，你怎麼辦？不相信。　　節錄自：</w:t>
      </w:r>
      <w:r>
        <w:t>02-039-0025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0450" w:rsidRDefault="00320450" w:rsidP="00320450">
      <w:r>
        <w:separator/>
      </w:r>
    </w:p>
  </w:endnote>
  <w:endnote w:type="continuationSeparator" w:id="0">
    <w:p w:rsidR="00320450" w:rsidRDefault="00320450" w:rsidP="00320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0450" w:rsidRDefault="00320450" w:rsidP="00320450">
      <w:r>
        <w:separator/>
      </w:r>
    </w:p>
  </w:footnote>
  <w:footnote w:type="continuationSeparator" w:id="0">
    <w:p w:rsidR="00320450" w:rsidRDefault="00320450" w:rsidP="003204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50"/>
    <w:rsid w:val="0032045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04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04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04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04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