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2FCA" w14:textId="77777777" w:rsidR="00B34B6F" w:rsidRDefault="00B34B6F">
      <w:r>
        <w:t>淨土大經解演義節要</w:t>
      </w:r>
      <w:r>
        <w:t>—</w:t>
      </w:r>
      <w:r>
        <w:t>西方極樂世界人沒有生死　　（第一八六集）　　檔名：</w:t>
      </w:r>
      <w:r>
        <w:t xml:space="preserve">29-519-0186 </w:t>
      </w:r>
    </w:p>
    <w:p w14:paraId="31400950" w14:textId="77777777" w:rsidR="00B34B6F" w:rsidRDefault="00B34B6F">
      <w:pPr>
        <w:pStyle w:val="a3"/>
      </w:pPr>
      <w:r>
        <w:t xml:space="preserve">　　西方極樂世界人沒有生死，無量壽，而且他的時間可以說分分秒秒他都不浪費，都不空過，這是阿彌陀佛本願威神加持，他念念都在進步。這種修學環境到哪裡去找？十方佛剎裡頭沒有！若歸本則是密嚴土，什麼叫密？不是祕密，祕密不可告人那不見得是好事，佛法的密是講深密，理太深，理跟事都非常深妙，嚴是莊嚴，密嚴土是什麼？西方極樂世界、華藏世界。廣說，一切諸佛的實報莊嚴土都是密嚴土，揀別它跟十法界不一樣，十法界的土沒有它那樣堅固，它永遠沒有災變。它是怎麼成就的？我們要記住，菩提心成就的。我們再把這話重複說一遍，大家就印象深刻，真誠、清淨、平等、正覺、慈悲，你能把這十個字都做到，你就修證出現一切導師，你就見到阿彌陀佛，為什麼？你自己是阿彌陀佛，你就見到極樂世界，密嚴土就是極樂世界。身是金剛不壞身，正報，土是依報，無比的莊嚴，西方極樂世界講七寶成就的，七不是數字，代表圓滿。七怎麼說？東南西北上下中，取這個意思，圓滿的意思；換句話說，無量無邊珍寶所成。那是什麼？堅定的信心成就的。我們這個世間眾生迷失了自性，現在眾生心什麼心最重？疑心最重，所以全都鬆散掉，麻煩就來了。對什麼都懷疑，這個事情是真麻煩不是假麻煩，什麼都懷疑，這個最嚴重的是對於</w:t>
      </w:r>
      <w:r>
        <w:t>聖教的懷疑，對祖宗教誨的懷疑，這是中國諺語所謂「不聽老人言，吃虧在眼前」。祖宗愛護後人不騙你，佛菩薩愛護眾生也不會欺騙你，你不相信你就沒福報了。　　節錄自：</w:t>
      </w:r>
      <w:r>
        <w:t>02-039-0025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747F" w14:textId="77777777" w:rsidR="00B34B6F" w:rsidRDefault="00B34B6F" w:rsidP="00B34B6F">
      <w:r>
        <w:separator/>
      </w:r>
    </w:p>
  </w:endnote>
  <w:endnote w:type="continuationSeparator" w:id="0">
    <w:p w14:paraId="7532AC84" w14:textId="77777777" w:rsidR="00B34B6F" w:rsidRDefault="00B34B6F" w:rsidP="00B34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3853" w14:textId="77777777" w:rsidR="00B34B6F" w:rsidRDefault="00B34B6F" w:rsidP="00B34B6F">
      <w:r>
        <w:separator/>
      </w:r>
    </w:p>
  </w:footnote>
  <w:footnote w:type="continuationSeparator" w:id="0">
    <w:p w14:paraId="4286F23A" w14:textId="77777777" w:rsidR="00B34B6F" w:rsidRDefault="00B34B6F" w:rsidP="00B34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6F"/>
    <w:rsid w:val="00B34B6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9B56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B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B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B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B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