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CD0F" w14:textId="77777777" w:rsidR="00E613A1" w:rsidRDefault="00E613A1">
      <w:r>
        <w:t>淨土大經解演義節要</w:t>
      </w:r>
      <w:r>
        <w:t>—</w:t>
      </w:r>
      <w:r>
        <w:t>戒律很重要　　（第二一八集）　　檔名：</w:t>
      </w:r>
      <w:r>
        <w:t xml:space="preserve">29-519-0218 </w:t>
      </w:r>
    </w:p>
    <w:p w14:paraId="004583FB" w14:textId="77777777" w:rsidR="00E613A1" w:rsidRDefault="00E613A1">
      <w:pPr>
        <w:pStyle w:val="a3"/>
      </w:pPr>
      <w:r>
        <w:t xml:space="preserve">　　一般人學佛困難，以為經典裡面，他有自己的意思，認為這個不適應現代社會，這幾句不適合我們現在修學，他起這個念頭。起這個念頭他就有障礙，他就入不了聖流，他起煩惱、他起分別、他起執著。如何我們面對著經教，不起分別、不起執著，那就對了。難！非常難。特別是戒律，我對於戒律能有一點信心，章嘉大師費了三年時間，他非常有智慧，善巧方便。因為我入佛門是從學術這個路子契入的，跟方老師學哲學，這裡面就有嚴重的分別執著。方老師那個時候他也有，他說佛法裡有一部分是高深的哲學，還有一部分是迷信的宗教，那些東西我們應當放棄。所以在十個宗裡面，方老師只著重在性宗跟相宗，性相兩宗是哲學。我受他這個影響很深，特別是對於戒律，戒律是日常生活的規範，中國跟印度，中外不一樣，中國人有中國人的規範，外國有外國的規範。中國規範是從古時候儒家講的禮，這是中國規範，而禮，每個時代又不一樣。三代之禮都有修訂，要適合於現前生活狀況，像法律一樣，它隔個幾年要做一次修訂。像古代行禮，最敬禮是三跪九叩首，那個時代，現在我們最敬禮是三鞠躬。中國跟外國不一樣，古代跟現在不一樣，所以我們只學它的精神，不要學它這些方式。</w:t>
      </w:r>
      <w:r>
        <w:t xml:space="preserve"> </w:t>
      </w:r>
    </w:p>
    <w:p w14:paraId="05E4EB42" w14:textId="77777777" w:rsidR="00E613A1" w:rsidRDefault="00E613A1">
      <w:pPr>
        <w:pStyle w:val="a3"/>
      </w:pPr>
      <w:r>
        <w:t xml:space="preserve">　　我們的成見很深，分別執著很嚴重，章嘉大師知道我們這種年輕人的毛病，不能講，講我們不會接受，講沒用。他的善巧方便，我每次去見他老人家，離開的時候他都會送到門口，送到門口會給我講一句話，「戒律很重要」，他就講這麼一句話。所以這句話我聽得耳熟，聽過幾十遍。老師往生了，我跟他三年，我跟他的時候他老人家六十五歲，他六十八歲走的，我跟他那年我二十六歲。他火化的時候是單獨建了個火化爐，我跟甘珠活佛，一起有十幾個人，就在火化爐旁邊搭幾個帳篷，我在帳篷裡面住了三天。我請了三天假，住了三天，到那裡去好好去想一想，我跟他三年，他教了我些什麼？這一反省，印象最深的就是戒律很重要，他提醒我幾十次。我就認真的把佛家的戒律找出來看看，想到一樁事情。佛法是出世間法，我們過去是拿世間法來看出世間法，甚至於還帶著有一點批判的味道在裡頭，錯了，世間法跟出世間法不一樣。世間它是有遷流變化的，生活規範是有修訂的，出世間不能修訂，出世間一修訂就出不了世間。我想到這一點，我這就接受了，認真的來學習。因為世間他不斷煩惱，他沒有斷，出世間一定要斷，你不斷出不了。以後才知道，輪迴怎麼來的？輪迴是見思煩惱變現出來的，換句話說，是從執著變出來的。我們真正放下執</w:t>
      </w:r>
      <w:r>
        <w:t>著，我們的見解、思想就沒有錯誤，六道就沒有了，六道是我們錯誤的想法、錯誤的看法變現出來的。錯誤的看法太多了，佛陀把它歸納為五大類，身見、邊見、見取見、戒取見、邪見，這五大類統統放下，你才證須陀洹果，入聖流，「不墮凡地」。沒出六道，但是怎麼樣？你已經證得小乘初果，你在這個世間，天上人間七次往返修行，你會證得阿羅漢果，你決定不墮三惡道。所以他叫聖人，位不退了。　　節錄自：</w:t>
      </w:r>
      <w:r>
        <w:t>02-039-0031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C0B8" w14:textId="77777777" w:rsidR="00E613A1" w:rsidRDefault="00E613A1" w:rsidP="00E613A1">
      <w:r>
        <w:separator/>
      </w:r>
    </w:p>
  </w:endnote>
  <w:endnote w:type="continuationSeparator" w:id="0">
    <w:p w14:paraId="00CC1AE8" w14:textId="77777777" w:rsidR="00E613A1" w:rsidRDefault="00E613A1" w:rsidP="00E61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11EB0" w14:textId="77777777" w:rsidR="00E613A1" w:rsidRDefault="00E613A1" w:rsidP="00E613A1">
      <w:r>
        <w:separator/>
      </w:r>
    </w:p>
  </w:footnote>
  <w:footnote w:type="continuationSeparator" w:id="0">
    <w:p w14:paraId="0956497B" w14:textId="77777777" w:rsidR="00E613A1" w:rsidRDefault="00E613A1" w:rsidP="00E61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A1"/>
    <w:rsid w:val="00E613A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B596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3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3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3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3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