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68FE2" w14:textId="77777777" w:rsidR="000F450D" w:rsidRDefault="000F450D">
      <w:r>
        <w:t>淨土大經解演義節要</w:t>
      </w:r>
      <w:r>
        <w:t>—</w:t>
      </w:r>
      <w:r>
        <w:t>全心全力的真幹　　（第二二</w:t>
      </w:r>
      <w:r>
        <w:t>O</w:t>
      </w:r>
      <w:r>
        <w:t>集）　　檔名：</w:t>
      </w:r>
      <w:r>
        <w:t xml:space="preserve">29-519-0220 </w:t>
      </w:r>
    </w:p>
    <w:p w14:paraId="4ADA8913" w14:textId="77777777" w:rsidR="000F450D" w:rsidRDefault="000F450D">
      <w:pPr>
        <w:pStyle w:val="a3"/>
      </w:pPr>
      <w:r>
        <w:t xml:space="preserve">　　早年我在美國遇到一個，現在算是我們的同學，他真的往生，在華盛頓ＤＣ的周廣大先生，一生不信仰宗教，任何宗教都不相信。他在那邊開了個麵包店，人忠厚老成，沒有接觸過宗教，以後得了癌症，在臨命終時家裡人束手無策，找到我們佛教會，華府佛教會。那個時候我在那裡掛名做會長，我們有幾個同學就到他家裡去看看，看他實在不行了，勸他求往生，告訴他這個世間很苦，不值得留戀，把西方極樂世界狀況大致告訴他。他一聽就歡喜，就叫他的家人不要去求醫，不要求他病好，統統念阿彌陀佛幫助他求往生，三天的時間，真的往生了，瑞相稀有。當時在那邊的同修親眼所見，把這個狀況轉告給我。我們從這個現象裡面能夠觀察得到，他在臨終的時候頭腦清楚，不糊塗，這是頭一個條件。如果是迷惑顛倒，那就很難說。這是福報，臨終的時候清清楚楚、明明白白，自己選擇到哪裡去，他有這個能力。第二個條件，遇到善友幫助他，勸他求生西方極樂世界。第三個，他一聽他就能信，他就理解，他就真幹，他成功了。這很不容易，千萬人當中難得有一個，絕對不是僥倖。所以阿彌陀佛在極樂世界開這同居淨土，太難能可貴！同居淨土不異實報淨土，真正是難信之法，不用斷惑，也不用消業，只要信願持名，三個條件，信願行，持名是</w:t>
      </w:r>
      <w:r>
        <w:t>行，真信、真發願、真幹。下至十念，那是病很重，最後十念他就斷氣了，也能往生。橫出三界，這不是豎出，豎出不了。豎出，別說往生極樂世界，生欲界天都不容易、都非常難，要具足上品十善才能生欲界天。永遠就脫離三界六道輪迴，往生極樂世界，六道就沒有了。那邊雖然是同居土，沒有三惡道，沒有阿修羅，西方極樂世界同居淨土只有人天兩道，這兩道的大眾也都是諸上善人。所以生到那邊得阿彌陀佛本願威神加持，皆作阿惟越致菩薩，位登不退。這個不退是三種不退統統具足，決定在一生當中證得等覺菩薩的地位，一生補處，等覺菩薩。</w:t>
      </w:r>
      <w:r>
        <w:t xml:space="preserve"> </w:t>
      </w:r>
    </w:p>
    <w:p w14:paraId="3CC96BAE" w14:textId="77777777" w:rsidR="000F450D" w:rsidRDefault="000F450D">
      <w:pPr>
        <w:pStyle w:val="a3"/>
      </w:pPr>
      <w:r>
        <w:t xml:space="preserve">　　這個法門跟《華嚴》、《法華》、《楞嚴》，「超情離見，不可思議」，超是超越，情是情執、第七識，見是邪見、第六識；超情離見，就是轉第六識為妙觀察智、轉末那識為平等性智，這成佛了。法相宗裡面說得好，「六七因上轉，五八果上轉」，轉阿賴耶為大圓鏡智，轉前五識為成所作智。這是什麼人？《華嚴經》上圓教初住以上，不但超越六道，而且超越十法界，生到諸佛如來的實報莊嚴土。但是此地經上告訴我們，他是生同居淨土，同居淨土裡面的待遇，智慧、神通、道力等於實報土的法身菩薩。「是乃十方世界之所無」，這是真的，不是假的，十方諸佛剎土裡頭，釋迦牟尼佛沒有這種說法，只有西方彌陀淨土。「故為千經萬論所同讚者也」，這個道理在此地。為什麼？十方一切諸佛都讚歎，道理就是在此地，它太殊勝、太圓滿了。十方諸佛跟阿彌陀佛，諸位要知道是平等的，智慧平等、德能平等、相好平等，佛佛道同，沒有絲毫差別。阿彌陀佛在西方建立這麼殊勝的淨土，那別的佛說我們也建一個，行不行？行，不是不行；那些諸佛如來他為什麼不發這個心？阿彌陀佛建得很好，都到他那裡去吧！這什麼意思？這裡面的含義太深太深了，顯示出諸佛如來煩惱習氣斷得乾乾淨淨。</w:t>
      </w:r>
      <w:r>
        <w:t xml:space="preserve"> </w:t>
      </w:r>
    </w:p>
    <w:p w14:paraId="1634BA85" w14:textId="77777777" w:rsidR="000F450D" w:rsidRDefault="000F450D">
      <w:pPr>
        <w:pStyle w:val="a3"/>
      </w:pPr>
      <w:r>
        <w:t xml:space="preserve">　　我們今天在大乘教裡面學了這麼多年，證悟雖然沒有，解悟有一些，我們理解、我們明白了，怎麼明白的？不是開悟的，經教念多了，聽世尊所說的，聽菩薩所說的，聽祖師大德這麼講的，我們從這裡明白了。見思煩惱完全斷掉了，佛佛不但道同，佛佛是一體。彌陀做了，咱們統統都把這些未能得度的眾生全部都送到極樂世界，這是好事！所以，十方三世諸佛如來都變成西方極樂世界的宣傳員，都幫助阿彌陀佛去招生，去介紹、推薦，都幹這種事情。釋迦牟尼佛也不例外，把這種殊勝狀況</w:t>
      </w:r>
      <w:r>
        <w:lastRenderedPageBreak/>
        <w:t>告訴我們，勸導我們統統念佛往生極樂世界，皈依阿彌陀佛，做阿彌陀佛的弟子。他不嫉妒，他不障礙，不但沒有嫉妒障礙，還成全你。你們想想這意思多深，這個意思多微妙，來教導我們，為什麼？嫉妒障礙是非常嚴重的煩惱，哪個人沒有？各個都有，這個煩惱是與生俱來的。如果你說你沒有嫉妒，那你就成法身菩薩；阿羅漢、權教菩薩雖然沒有嫉妒，那個嫉妒的習氣有，嫉妒的行為沒有了，習氣還有。貢高我慢、嫉妒習氣都斷盡了，是什麼人？法身菩薩，圓教初住，別教初地。這個時候，分別執著的習氣斷盡了，生實報莊嚴土，他還有無明的習氣，這就是實報土裡面的四十一個階級。你要曉得，這裡面決定沒有見思的習氣，決定沒有塵沙的習氣，只有無明的習氣，那個不重要，那不礙事。要知道嫉妒、傲慢這個習氣礙事，它造業，它感得的果報是三途，所以這很可怕。</w:t>
      </w:r>
      <w:r>
        <w:t xml:space="preserve"> </w:t>
      </w:r>
    </w:p>
    <w:p w14:paraId="7FE43EA7" w14:textId="77777777" w:rsidR="000F450D" w:rsidRDefault="000F450D">
      <w:pPr>
        <w:pStyle w:val="a3"/>
      </w:pPr>
      <w:r>
        <w:t xml:space="preserve">　　諸佛如來這個表演讓我們真正看到一體，整個宇宙是一體，哪個人做都一樣！別人做，他還挺辛苦的、挺累的，我們在旁邊隨喜讚歎，修隨喜功德，你說這個多自在。不必那麼辛勞，功德是平等的，為什麼平等？自他不二，生佛不二。阿彌陀佛自性彌陀，我們今天這個業報身是自性業報，沒離開自性，是一不是二，彌陀做跟我做有什麼兩樣！這個道理不能不懂，不懂，你還造業。所以《地藏經》上，菩薩講得好，「閻浮提眾生，起心動念，無不是業」，再說得不好聽，「無不是罪」，你造作是罪；不造作，你起心動念都是罪。這什麼念頭？那個念頭是煩惱習氣，是貪瞋痴慢，是嫉妒障礙，他有這種習氣在。如果不是真修行，習氣現行，果報就現前。真修行是什麼？在生活當中把這些不善的習氣磨掉，善財童子給我們表演的歷事鍊心。事，世俗這些事情，你在這個地方去磨鍊，把你的真心磨出來，實在就是煩惱習氣統統放下，磨這個。煩惱習氣淘汰盡了，你的真性就現出來，真性裡面具足無量無邊的智慧德相，這是你自己本有的，你並沒有丟掉，現在只是迷失而已。佛菩薩大慈大悲，把我們喚醒，還幫助我們恢復。所以念公在此地講的話對！「聖德難思，佛恩難報」。怎樣報法？依教修行就是真報恩。你們不肯真修，情有可原，我今天不真修</w:t>
      </w:r>
      <w:r>
        <w:t>，那就不得了！我害怕，我恐懼！為什麼？我現在才真正了解，許許多多人在做三時繫念佛事，做超度佛事，甚至於打佛七，疏文裡都用淨空法師做主法，我要不認真修行，這個帳不得了！這些眾生沒得度的話，帳都算在我頭上。我看到這個害怕，只有認真修行，把修學的功德迴向給你們，迴向給一切眾生，冥陽兩利。我現在知道，你們每做一場佛事都給我帶來壓力，這個壓力也好，逼著我不能不真幹，全心全力的真幹。　　節錄自：</w:t>
      </w:r>
      <w:r>
        <w:t>02-039-0032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56051E" w14:textId="77777777" w:rsidR="000F450D" w:rsidRDefault="000F450D" w:rsidP="000F450D">
      <w:r>
        <w:separator/>
      </w:r>
    </w:p>
  </w:endnote>
  <w:endnote w:type="continuationSeparator" w:id="0">
    <w:p w14:paraId="7D3534BA" w14:textId="77777777" w:rsidR="000F450D" w:rsidRDefault="000F450D" w:rsidP="000F45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95107B" w14:textId="77777777" w:rsidR="000F450D" w:rsidRDefault="000F450D" w:rsidP="000F450D">
      <w:r>
        <w:separator/>
      </w:r>
    </w:p>
  </w:footnote>
  <w:footnote w:type="continuationSeparator" w:id="0">
    <w:p w14:paraId="70BC8AB1" w14:textId="77777777" w:rsidR="000F450D" w:rsidRDefault="000F450D" w:rsidP="000F450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50D"/>
    <w:rsid w:val="000F450D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671C77F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F450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F450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F450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F450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385</Words>
  <Characters>2201</Characters>
  <Application>Microsoft Office Word</Application>
  <DocSecurity>0</DocSecurity>
  <Lines>18</Lines>
  <Paragraphs>5</Paragraphs>
  <ScaleCrop>false</ScaleCrop>
  <Company/>
  <LinksUpToDate>false</LinksUpToDate>
  <CharactersWithSpaces>2581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2025-10-14T11:47:00Z</dcterms:created>
  <dcterms:modified xsi:type="dcterms:W3CDTF">2025-10-14T11:47:00Z</dcterms:modified>
</cp:coreProperties>
</file>