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E4DC3" w14:textId="77777777" w:rsidR="001D6D87" w:rsidRDefault="001D6D87">
      <w:r>
        <w:t>淨土大經解演義節要</w:t>
      </w:r>
      <w:r>
        <w:t>—</w:t>
      </w:r>
      <w:r>
        <w:t>中國人重視家教　　（第二三六集）　　檔名：</w:t>
      </w:r>
      <w:r>
        <w:t xml:space="preserve">29-519-0236 </w:t>
      </w:r>
    </w:p>
    <w:p w14:paraId="3059F008" w14:textId="77777777" w:rsidR="001D6D87" w:rsidRDefault="001D6D87">
      <w:pPr>
        <w:pStyle w:val="a3"/>
      </w:pPr>
      <w:r>
        <w:t xml:space="preserve">　　下面蓮池大師很感慨的說了一句話，「經云：治世語言皆與實相不相違背」。這個話是真的，這是什麼？聖賢治世。你看在中國，五千多年的歷史，記錄古聖先賢用什麼方法治世？總綱領就四個字，你看多簡單，教學為先。「建國君民，教學為先」，建立一個政權，治理社會人民，什麼最重要？教學。在中國古代，中國社會組成的特色是家，這是全世界沒有的，所以中國，家齊，國就治了。家裡面什麼是第一？也是教育為第一，還是教學。教學從哪裡開始？這個大概世界其他國家很少，在中國很普遍，胎教開始。母親懷孕，知道自己起心動念、言語動作會影響胎兒，所以她行住坐臥都端莊，常常保持清淨的慈悲心，這個對胎兒的影響很大。小孩一出生就知道，他睜開眼睛他在看，他已經在那裡聽，雖然不會說話，他已經開始在學習。所以，所有一切負面的行為決定不能在嬰兒前面，要讓嬰兒所看到的、所聽到的、所接觸到的都是善的。所以《弟子規》不是教小孩念的，是父母在他出生的時候，在家庭裡做出來讓他看。他天天看，看到三歲，他學了三年，這叫扎根教育。中國古諺語有一句話說，「三歲看八十」，三歲紮下這個善根，這個好的根，他到八十歲不會變。</w:t>
      </w:r>
      <w:r>
        <w:t xml:space="preserve"> </w:t>
      </w:r>
    </w:p>
    <w:p w14:paraId="055A339C" w14:textId="77777777" w:rsidR="001D6D87" w:rsidRDefault="001D6D87">
      <w:pPr>
        <w:pStyle w:val="a3"/>
      </w:pPr>
      <w:r>
        <w:t xml:space="preserve">　　所以中國人重視家教。因為他是大家庭，人丁不旺，也差不多有一百多人左右；人丁稍微興旺的，就是一般家庭，三百人左右；人丁真興旺的是五百人左右，它這麼大一個團體，大家庭，兄弟不分家的。諸位看《紅樓夢》，《紅樓夢》就是一個家庭。所以小孩從小就要防止他有私心，從小要學大公無私，他要有私心，這個家就會毀掉。所以養成他一個觀念，你生下來，你這一生為什麼？為我的家，不是為我自己，為家，榮宗耀祖，光大門楣。所以他一生，他奮鬥，他有個目標，我是為家的。命裡有財富，再多的財富都要歸公。自己生活費用，你們在《紅樓夢》上看到，每個月發分子，零用錢，衣食住行等於說都是家來負責，給你製作。家負責育幼、負責教育、負責養老，所以家是你一生唯一的依靠。你在社會上無論做什麼事情，做失敗的時候，你的家是你最好、最得力的後盾，它支持你，它幫助你。所以家庭教育就非常重要，《弟子規》裡就顯示出來，在家裡真的是大公無私。所以他將來長大成人，踏進社會，他的德行能夠符合古聖先賢的標準。他常常能為別人著想，他不會為自己著想，這是從小養成的，這是教育。所以家庭裡面培養這些子弟都是好人，善人、君子，他怎麼會做壞事情。在社會做壞事情，家庭蒙羞，頭一個人家說，父母沒</w:t>
      </w:r>
      <w:r>
        <w:t>把你教好，父母感到羞辱，祖宗感到羞辱，這個家族怎麼出這樣一個人出來？出一個賢人，出一個好人，大家讚歎，家教好，祖宗有德。你看，這麼教出來的。所以家齊，國就治了。</w:t>
      </w:r>
      <w:r>
        <w:t xml:space="preserve"> </w:t>
      </w:r>
    </w:p>
    <w:p w14:paraId="707A8CD5" w14:textId="77777777" w:rsidR="001D6D87" w:rsidRDefault="001D6D87">
      <w:pPr>
        <w:pStyle w:val="a3"/>
      </w:pPr>
      <w:r>
        <w:t xml:space="preserve">　　在古代，所謂三百六十行，哪個行業最舒服？做官的。做官的俸祿（就是收入）不少，地位也很崇高，得人尊敬，又沒有事情幹，沒有案子辦！人人是好人，事事是好事，所以皇帝垂拱而治，也沒事幹。沒事幹怎麼樣？讀書！寫文章、詩詞。你們看看《四庫全書》集部，那是些文學作品，幾乎一半都是那些做官人寫的。現在，他哪有時間？從前沒事，所以常常，你看到深山裡面去訪道，找這些道長，找這些法師，跟他們交友，跟他們往來，吸收儒釋道高深的文化。一切行業裡頭，工作最輕的、最舒服的，也最被人尊敬的，就這個行業，所以「學而優則仕」。現在不是的，現在這個行業，我們看到許許多多做官的，都教他自己的兒女不要幹這一行，鼓勵他們去經商，從事其他的行業。世界變了，怎麼變的？把教育擺在最後了。從前的國家是把教育擺在第一，在中國漢朝以後，中國是兩個系統的教育，一個是儒的教育，一個是佛的教育。佛教育，皇帝自己抓，皇上管；儒的教育，宰相管。所以宰相底下有個部，</w:t>
      </w:r>
      <w:r>
        <w:lastRenderedPageBreak/>
        <w:t>就是教育部，那時候不叫教育部，叫禮部，禮部尚書就是教育部長，他管，是向全國推行儒家教育。佛教育是皇上管，所以佛的教育推廣比儒就方便多了。人民崇敬皇上，所以佛教育很快就普遍到全國，連小村莊裡都有廟，都有個佛寺。兩種教育，佛是用《十善業道》，儒家是用《弟子規》，道家是用《感應篇》，這是屬於倫理道德因果教育。所以社會能保持長治久安，人民個個學會謙虛禮讓，不爭！這也是湯恩比所說的，解決現代二十一世紀社會問題，需要孔孟學說、大乘佛法。他是一個歷史哲學家，專門研究文化史的，他知道中國五千年的經驗、五千年的智慧、五千年的方法、五千年的成就，值得今天做參考。治世語言與實相相應。</w:t>
      </w:r>
      <w:r>
        <w:t xml:space="preserve"> </w:t>
      </w:r>
    </w:p>
    <w:p w14:paraId="2879CB2E" w14:textId="77777777" w:rsidR="001D6D87" w:rsidRDefault="001D6D87">
      <w:pPr>
        <w:pStyle w:val="a3"/>
      </w:pPr>
      <w:r>
        <w:t xml:space="preserve">　　中國傳統文化，就是儒釋道三家。從總體上來講，中國文化是孝悌的文化。在儒家，從孝悌延伸了四個科目，五倫、五常、四維、八德，很好記！這是總綱領，千經萬論都離不開這個宗旨，這個宗旨是什麼？與實相相應。所以它是永恆不變的，在這幾千年當中改朝換代多少次，教育的理念、教育的政策、教育的方法從來沒有變過，都能夠遵守。只有民國成立之後，逐漸的疏遠了，學西方的。西方現在自己出問題了，我們怎麼辦？他們對於現在自己發生的這些社會問題、這些自然災害已經束手無策，所以有人向東方來尋寶，找中國古聖先賢的東西，到印度去找佛法、找婆羅門，來尋求解決社會問題，怎樣拯救地球，怎樣化解災難。　　節錄自：</w:t>
      </w:r>
      <w:r>
        <w:t>02-039-0034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3E01E" w14:textId="77777777" w:rsidR="001D6D87" w:rsidRDefault="001D6D87" w:rsidP="001D6D87">
      <w:r>
        <w:separator/>
      </w:r>
    </w:p>
  </w:endnote>
  <w:endnote w:type="continuationSeparator" w:id="0">
    <w:p w14:paraId="6D4EC459" w14:textId="77777777" w:rsidR="001D6D87" w:rsidRDefault="001D6D87" w:rsidP="001D6D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CFC7D" w14:textId="77777777" w:rsidR="001D6D87" w:rsidRDefault="001D6D87" w:rsidP="001D6D87">
      <w:r>
        <w:separator/>
      </w:r>
    </w:p>
  </w:footnote>
  <w:footnote w:type="continuationSeparator" w:id="0">
    <w:p w14:paraId="21A1E442" w14:textId="77777777" w:rsidR="001D6D87" w:rsidRDefault="001D6D87" w:rsidP="001D6D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D87"/>
    <w:rsid w:val="001D6D8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FF14AC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6D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6D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6D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6D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316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2025-10-14T11:48:00Z</dcterms:created>
  <dcterms:modified xsi:type="dcterms:W3CDTF">2025-10-14T11:48:00Z</dcterms:modified>
</cp:coreProperties>
</file>