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5A4A" w:rsidRDefault="00355A4A">
      <w:r>
        <w:t>淨土大經解演義節要</w:t>
      </w:r>
      <w:r>
        <w:t>—</w:t>
      </w:r>
      <w:r>
        <w:t>幫助眾生覺悟，幫助眾生回頭　　（第二六一集）　　檔名：</w:t>
      </w:r>
      <w:r>
        <w:t xml:space="preserve">29-519-0261 </w:t>
      </w:r>
    </w:p>
    <w:p w:rsidR="00355A4A" w:rsidRDefault="00355A4A">
      <w:pPr>
        <w:pStyle w:val="a3"/>
      </w:pPr>
      <w:r>
        <w:t xml:space="preserve">　　佛的心就像父母的心一樣，父母對兒女，諸佛對眾生，一樣的心情，無不是希望一切眾生早一天成佛。能成得了嗎？答案是肯定的，一絲毫懷疑都沒有，為什麼？一切眾生本來是佛。大乘經教裡面佛菩薩常跟我們講，「一切法從心想生」，你本來是佛，只要你現在心裡想佛，怎麼不成佛？所以凡夫成佛一念之間，真的是一念相應一念佛，念念相應念念佛。問題你肯不肯念？念什麼它就變什麼，十法界依正莊嚴剎那剎那在變化，它不是定法。世尊在大乘教裡常跟我們講，佛無有定法可說，為什麼？整個宇宙剎那剎那在變化，根本就沒有定法，所以佛度化眾生也沒有定法。這變化從哪裡來的？什麼人來主持這個變化？大乘教裡面佛常講，「一切法唯心所現，唯識所變」，這不是講得很清楚嗎？為什麼會有這麼多變化？心能現能生，所現所生這些法它會產生變化，那是識起的作用。識是什麼？識是分別、是執著。那你就想想，不要想別人，想自己，我們的分別無量無邊，我們的執著也是無量無邊，所生的一切法，它不是定法，它是剎那生滅的。所以剎那隨著眾生的念頭，它起剎那變化，即使是諸佛如來、法身菩薩應化在六道裡面，正如《楞嚴經》所說的，「隨眾生心，應所知量」，所以佛也沒有定法可說，隨著一切眾生的變化，佛真的叫「恆順眾</w:t>
      </w:r>
      <w:r>
        <w:t>生，隨喜功德」。隨順裡面有不變的，隨順是變，我們凡夫麻煩的就是隨著眾生變，隨緣隨變，這就苦了。佛菩薩高明的地方他隨緣不變，那是人家高明，什麼緣都能隨，十法界依正莊嚴都能隨。不變是什麼？不變，他用真心。什麼是真心？真誠、清淨、平等、正覺、慈悲，這個不變，永恆不變。這十個字就是經教常講的大菩提心，在四聖法界用的是這個心，在人天、在三途、在地獄他還是用的這個心，依正莊嚴天天在變化、剎那在變化，菩提心不變。凡夫不行，凡夫隨緣隨著變。怎麼隨著變？隨著外面境界起七情五欲、貪瞋痴慢，這就變了。</w:t>
      </w:r>
      <w:r>
        <w:t xml:space="preserve"> </w:t>
      </w:r>
    </w:p>
    <w:p w:rsidR="00355A4A" w:rsidRDefault="00355A4A">
      <w:pPr>
        <w:pStyle w:val="a3"/>
      </w:pPr>
      <w:r>
        <w:t xml:space="preserve">　　要知道，隨緣隨變是造業，隨緣不變他不造業，佛經上勉強稱它作淨業，其實如果說是造淨業，還是對十法界的四聖法界，那才叫淨業。實報土裡面，痕跡都沒有，染淨都沒有，那才是自性的起用，沒有一樣不稱性，這是如來的果地。我們要學佛得學這個本事，這個本事在《還源觀》裡面，就是前面第一句「隨緣妙用」，那個妙用就是永恆不變，不著相。不但不著相，確實痕跡都找不到，可以說是自性的起用。自性空有二邊都說不上，它不是物質，它也不是精神，所以只可以意會，不可以言傳，說不出的，言語道斷，這妙！在起作用的時候，「威儀有則」，也就是完全隨順眾生。在隨順裡面起作用，起最恰當的作用、最殊勝的作用、最完美的作用，也沒有定法。眾生自私自利，他起的作用是大公無私，跟你相反的；眾生心行念念執著貪瞋痴，他起的作用給你示現的，念念都遵守戒定慧，幫助眾生覺悟，幫助眾生回頭。回到哪裡？回歸自性，回到性德，那就是威儀有則，他有原則的。這個原則的標準沒有一定，這是因人、因事、因時、因地，他起變化。他有一個不變的原則，就是絕對是利益眾生的，決定是引導眾生回頭是岸的，這個不變。方法八萬四千法門，這個淨宗念佛也是一個法門。佛菩薩的態度永遠是「柔和質直」，所以他在一切眾生</w:t>
      </w:r>
      <w:r>
        <w:t>面前都能夠得大家的歡喜心。善人喜歡他，惡人也喜歡他，都不討厭他，這很了不起。人天歡喜他，餓鬼、畜生、地獄也歡喜他，這做人做得真圓滿！這應該學習，這叫柔和。柔是溫柔，和是和諧，雖然溫柔和諧，他不感情用事，他質直，充滿了智慧，一點都不糊塗。　　節錄自：</w:t>
      </w:r>
      <w:r>
        <w:t>02-039-0038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5A4A" w:rsidRDefault="00355A4A" w:rsidP="00355A4A">
      <w:r>
        <w:separator/>
      </w:r>
    </w:p>
  </w:endnote>
  <w:endnote w:type="continuationSeparator" w:id="0">
    <w:p w:rsidR="00355A4A" w:rsidRDefault="00355A4A" w:rsidP="00355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5A4A" w:rsidRDefault="00355A4A" w:rsidP="00355A4A">
      <w:r>
        <w:separator/>
      </w:r>
    </w:p>
  </w:footnote>
  <w:footnote w:type="continuationSeparator" w:id="0">
    <w:p w:rsidR="00355A4A" w:rsidRDefault="00355A4A" w:rsidP="00355A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4A"/>
    <w:rsid w:val="00355A4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A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A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A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A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