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68EA" w:rsidRDefault="003F68EA">
      <w:r>
        <w:t>淨土大經解演義節要</w:t>
      </w:r>
      <w:r>
        <w:t>—</w:t>
      </w:r>
      <w:r>
        <w:t>斷一切惡、修一切善，做為往生極樂世界的資糧　　（第二七八集）　　檔名：</w:t>
      </w:r>
      <w:r>
        <w:t xml:space="preserve">29-519-0278 </w:t>
      </w:r>
    </w:p>
    <w:p w:rsidR="003F68EA" w:rsidRDefault="003F68EA">
      <w:pPr>
        <w:pStyle w:val="a3"/>
      </w:pPr>
      <w:r>
        <w:t xml:space="preserve">　　我們看下面這一段，「大願之核心乃第十八願」，這一願的願文全部節錄下來，「文曰：十方眾生，聞我名號，至心信樂，所有善根，心心回向，願生我國，乃至十念，若不生者，不取正覺，唯除五逆，誹謗正法」。這是第十八願的願文，這一願隋唐時代祖師大德們特別拈出來，這是四十八願裡最重要的一願，保證一切眾生一生成佛，這還得了嗎？十方眾生，我們在內，我們不在外。十方眾生聞我名號，我們今天聽到了阿彌陀佛，聽到這個名號。下面這條件我們有沒有？至心信樂，至心是真心，真誠到極處，我們是不是這個信心？樂是愛好、喜歡，對淨宗法門、對阿彌陀佛，真信、真喜歡。所有善根，這一生的修行，斷一切惡、修一切善，都迴向給西方極樂世界，做為我們往生極樂世界的資糧。願生我國，這個我國是阿彌陀佛自己說的，這是西方極樂世界，這我們應該要做的。下面說乃至十念，一生不信仰宗教，一生沒有遇到佛法，臨命終之前一天、兩天，你遇到善友，把這個法門介紹給你，你一聽就接受，就真正能做到至心信樂。我這一生還見過這麼一個人，早年在美國住在華府的周廣大先生，一生不相信宗教，得了癌症，癌症末期，醫生放棄治療，家人就慌了，到處去求神拜佛。正好我們在那邊有個佛教會，華府佛教會。找到我們，我</w:t>
      </w:r>
      <w:r>
        <w:t>們去了幾個同學，看他樣子真的是不行，勸他求生西方淨土，把阿彌陀佛、極樂世界簡單介紹給他。這人有善根，一聽立刻就接受，告訴他的家人不要再去找醫生，不要再去求什麼藥物，統統念佛幫助他求生淨土。三天他就往生，往生的瑞相好，一家人都相信，真的有不可思議的感應。佛發的這個願，十念一念決定往生，若不生者不取正覺，他就不成佛；現在法藏比丘已經成佛，他的四十八願願願都兌現。不能往生的，底下後頭有一句，「唯除五逆，誹謗正法」，我們在前面念過，《觀經》裡面的五逆十惡，只要在臨終之前聽到這個法門，至心信樂願生我國，乃至一念十念都能往生，這講五逆。所以這一句裡頭，它最重要的一句是末後一句，毀謗正法那就沒法子，他不相信，他不能接受這就沒法子。假如不毀謗，真正生起信心、願心，五逆十惡統統得生，這是淨宗法門無比殊勝之處。　　節錄自：</w:t>
      </w:r>
      <w:r>
        <w:t>02-039-0041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68EA" w:rsidRDefault="003F68EA" w:rsidP="003F68EA">
      <w:r>
        <w:separator/>
      </w:r>
    </w:p>
  </w:endnote>
  <w:endnote w:type="continuationSeparator" w:id="0">
    <w:p w:rsidR="003F68EA" w:rsidRDefault="003F68EA" w:rsidP="003F6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68EA" w:rsidRDefault="003F68EA" w:rsidP="003F68EA">
      <w:r>
        <w:separator/>
      </w:r>
    </w:p>
  </w:footnote>
  <w:footnote w:type="continuationSeparator" w:id="0">
    <w:p w:rsidR="003F68EA" w:rsidRDefault="003F68EA" w:rsidP="003F68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EA"/>
    <w:rsid w:val="003F68E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68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68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68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68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