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E60CF" w:rsidRDefault="00AE60CF">
      <w:r>
        <w:t>淨土大經解演義節要</w:t>
      </w:r>
      <w:r>
        <w:t>—</w:t>
      </w:r>
      <w:r>
        <w:t>一年放下一點，年年都要放　　（第二九八集）　　檔名：</w:t>
      </w:r>
      <w:r>
        <w:t xml:space="preserve">29-519-0298 </w:t>
      </w:r>
    </w:p>
    <w:p w:rsidR="00AE60CF" w:rsidRDefault="00AE60CF">
      <w:pPr>
        <w:pStyle w:val="a3"/>
      </w:pPr>
      <w:r>
        <w:t xml:space="preserve">　　下面第二段講二教，「二教。以上判教雖有不同，但頓漸二教諸家同攝」。前面講過隋唐時代判教的有十二家，這十二家《華嚴疏鈔》裡面都提到。最重要的，除了天台、賢首之外，有一個共同的二教，那是每位祖師大德判教都肯定，頓漸二教。中國佛教裡面自身稱宗教，諸位一定要曉得，佛教不是宗教，但是佛教本身稱宗教，跟現在宗教的意義不一樣，中國稱宗教就是頓漸二教。禪宗是屬於頓教，禪宗之外的都是屬於漸教；禪宗講頓悟，沒有階級，禪宗之外的，包括小乘九個宗派都是屬於漸教，也就是一步一步向上提升。只有禪宗沒有階級，他一開悟就成佛。成佛是什麼階級？至少圓教初住。他確確實實超越六道、超越十法界，這不是普通人能做到的。我們看到兩個典型，釋迦牟尼佛頓教，頓捨，一下放下，把妄想分別執著一次放下；第二個給我們表演的是禪宗六祖惠能大師，他也是頓捨、頓悟、頓證。世尊當年是三十歲，惠能大師是二十四歲。所以問題是肯不肯放下，這個問題不在別人，完全在自己，而且人人平等的。頓，我的看法有圓頓、有不圓的頓，什麼叫不圓的頓？你能把見思，我講的就是《華嚴經》講的執著，執著放下，你證阿羅漢，那也是頓，頓證阿羅漢，但是不圓滿，證佛才圓滿。你能把分別放下，那你就證得菩薩果位。</w:t>
      </w:r>
      <w:r>
        <w:t>這個菩薩是十法界裡面的佛菩薩，就是四聖法界的上面兩層，佛、菩薩，下面是聲聞、緣覺。聲聞緣覺是放下見思煩惱；佛菩薩是放下塵沙煩惱，就是分別沒有了，不分別了，他還有起心動念。起心動念放下之後那是圓頓，圓滿的頓悟，十法界沒有了，他超越十法界，他生到諸佛如來的實報莊嚴土，他到那裡去了。這才叫圓頓，都不是容易事情。</w:t>
      </w:r>
      <w:r>
        <w:t xml:space="preserve"> </w:t>
      </w:r>
    </w:p>
    <w:p w:rsidR="00AE60CF" w:rsidRDefault="00AE60CF">
      <w:pPr>
        <w:pStyle w:val="a3"/>
      </w:pPr>
      <w:r>
        <w:t xml:space="preserve">　　我們現在都沒有這個能力，把見思煩惱叫我們一下放都放不下，得慢慢來，一點一點的放，一點一點的捨。所以從根性上來講，我們跟古人比差太遠了。但是還好，還能放下一點，一年放一點，年年都要放，累積起來有個三、五十年，境界也不錯了。如果只學不肯放下，給諸位說，那就變成佛學。你的知識很豐富，你的境界不能提升，在境界上你還是原地踏步；你能言善道，你把經典也講得像古人所形容的天花亂墜，該怎麼生死還是怎麼生死，你出不了六道輪迴，在六道裡面還是隨業力去流轉，這就是能說不能行，沒有真智慧。因此，明白之後，修行就比什麼都重要！修行就是放下，不肯放下，就離不了六道輪迴，這個事實真相不能不知道。我們把這段文念一念，「二教，以上判教雖有不同，但頓漸二教諸家同攝。天臺賢首兩家，亦皆以漸頓而分四教五教。《五教章》云：或分為二，所謂漸頓。以始終二教，所有解行，並在言說，階位次第，因果相乘，從微至著，通名為漸。」在天台，藏通別都是屬於漸教；五教裡面，這是賢首的，小、始、終可以說都是屬於漸教。「言說頓絕」，這個絕就是斷掉，「理性頓顯，解行頓成，一念不生即是佛等」，跟佛平等，這叫「頓」。頓是一次、一時就把它放下，不是一點點、一點點慢慢來，一次就捨乾</w:t>
      </w:r>
      <w:r>
        <w:t>淨。　　節錄自：</w:t>
      </w:r>
      <w:r>
        <w:t>02-039-0044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E60CF" w:rsidRDefault="00AE60CF" w:rsidP="00AE60CF">
      <w:r>
        <w:separator/>
      </w:r>
    </w:p>
  </w:endnote>
  <w:endnote w:type="continuationSeparator" w:id="0">
    <w:p w:rsidR="00AE60CF" w:rsidRDefault="00AE60CF" w:rsidP="00AE60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E60CF" w:rsidRDefault="00AE60CF" w:rsidP="00AE60CF">
      <w:r>
        <w:separator/>
      </w:r>
    </w:p>
  </w:footnote>
  <w:footnote w:type="continuationSeparator" w:id="0">
    <w:p w:rsidR="00AE60CF" w:rsidRDefault="00AE60CF" w:rsidP="00AE60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0CF"/>
    <w:rsid w:val="00AE60C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60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60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60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60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2025-10-14T11:49:00Z</dcterms:created>
  <dcterms:modified xsi:type="dcterms:W3CDTF">2025-10-14T11:49:00Z</dcterms:modified>
</cp:coreProperties>
</file>