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BA206" w14:textId="77777777" w:rsidR="00113C42" w:rsidRDefault="00113C42">
      <w:r>
        <w:t>淨土大經解演義節要</w:t>
      </w:r>
      <w:r>
        <w:t>—</w:t>
      </w:r>
      <w:r>
        <w:t>一切有情眾生都有佛性　　（第三一四集）　　檔名：</w:t>
      </w:r>
      <w:r>
        <w:t xml:space="preserve">29-519-0314 </w:t>
      </w:r>
    </w:p>
    <w:p w14:paraId="7FA391D9" w14:textId="77777777" w:rsidR="00113C42" w:rsidRDefault="00113C42">
      <w:pPr>
        <w:pStyle w:val="a3"/>
      </w:pPr>
      <w:r>
        <w:t xml:space="preserve">　　要肯定一切有情眾生都有佛性，佛性就是覺，特別強調這個覺，無情眾生都有法性，法性跟佛性是一個性。無情，我們講的是植物、礦物。性裡面一定有見聞覺知。現在我們證實植物有見聞覺知，礦物有見聞覺知，見聞覺知是自性裡頭的德能，不生不滅。迷了，見聞覺知就變成受想行識，變成阿賴耶，阿賴耶有受想行識；覺悟之後，受想行識就變成見聞覺知。受想行識造業，見聞覺知不造業，不一樣！肯定一切法，這個法就是佛經上所說的眾緣和合而生起的現象，物質現象、精神現象、自然現象，這個裡頭迷了，就是在六道裡面決定有受想行識。日本江本博士做水實驗，水有受想行識。在台灣，我還聽說還有一些小朋友做實驗，用水果、用植物、用米飯、用饅頭來做實驗，也發現了這實驗當中很明顯的顯示出它們有受想行識，它們懂得人的意思，知道你喜歡它，知道你討厭它，它有這個感受。　　所以我們肯定自性的本能是見聞覺知，自性的德行就是仁慈博愛。仁慈博愛是性德，自性裡本有的。所以每個宗教都講愛，那個愛不是感情的，是智慧的。感情的愛是假的，不是真的，因為它會變，智慧的那個愛是永恆不變。真正明白、搞清楚了，你一定會生出感恩一切眾生，本來和睦，這是真的不是假的，宇宙是一團和氣，你要不和，你生病了，</w:t>
      </w:r>
      <w:r>
        <w:t>你有了問題。我們的身體身心是一團和氣，人健康長壽；如果不和，問題就出來了。和悅，你看他歡喜，喜悅相；你看到這個人臉上表情是一個煩惱憂慮，他身體一定有病。你看到他歡歡喜喜、活活潑潑，像小孩一樣，他哪裡會有病？叫純陽之體，這個純陽之體如何能夠保持到老而不衰？功夫。活到一百歲了，還像兒童一樣，那麼樣的天真爛漫，那麼樣的活潑自在。這是佛法的受用，是傳統文化的受用，你真學它，真是如此！身心輕安，他沒有煩惱，他沒有憂慮，什麼複雜的問題到面前智慧解決。記住他不是用知識，他用智慧。　　所以永遠是感恩一切，感恩一切人，對我好的人我感恩他，對我不好的我還是感恩他，為什麼？他成就我了。沒有這些境界，到哪裡去學習？感恩所有的動植物，感恩山河大地，所以我們每天拜佛，最後一拜是拜誰？拜十方剎土微塵世界，這是感恩大地。十方剎土微塵世界那是無量無邊，全是自性變現的，一定要曉得，本來和睦。所以星球在太空運行和睦，它不會相撞，它循著一定的軌道，它一點不會差錯。但是要知道，如果人心要亂了，胡思亂想，星球可能出軌。如果星球在這種狀況之下，我們怎樣幫助它？要恢復正念，我們這個波給它，就能影響它。純正的波，純淨的波，會幫助它修正它的軌道。這個東西不是玄</w:t>
      </w:r>
      <w:r>
        <w:t>學，在佛法上真有理論，有道理原則。和睦相處，平等對待，我們最重要是人事環境，跟人怎麼能處好？別人對我不好，我能夠用和睦對他，平等心對待他，這才能改善；他對我不好，我對他更不好，對立，你永遠就對立了。這裡會產生矛盾，產生衝突；衝突再提升，就是鬥爭；這個鬥爭再提升，現在就是戰爭。現在的戰爭，核武生化，這還得了嗎？和平從哪裡來？和平從自己內心覺悟，和平就來了；不覺，和平永遠不會到來。所以對人要互相包容，要互相尊敬，互相信賴、互相關懷、互相照顧、互助合作，中國古人講的敦倫盡分，才能做到圓滿，這才像個人，人應該是這樣子。如果這幾條都做不到，他不像人，或者不像一個正常的人。佛菩薩是正常人，中國古人講的聖賢、君子是正常人，這些正常人是我們的榜樣，我們應當認真努力。　　所以無造為原，這句話說得太好，沒有造作。沒有造作，這個無造，跟中國道家講的無為很接近，無為而無所不為，佛家講「作而無作，無作而作」，就這個意思。貢獻給社會，貢獻給大眾，決定不居功，心裡面若無其事，做了好像沒做一樣，永遠保持清淨平等覺，不受外面環境影響，佛的智慧是這麼來的。「經中所演，不可思議」，經裡面所說的不</w:t>
      </w:r>
      <w:r>
        <w:lastRenderedPageBreak/>
        <w:t>可思議，「或有反覆，難了難明」，這個我們常常遇到的，</w:t>
      </w:r>
      <w:r>
        <w:t>「粗以六事可知其意」。這些話都是佛說的，因為佛說經對象不一樣，你今天看到的，未必是對你的機。對你的機，你很好懂；不對你的機，你很不容易了解。但是佛在的時候給我們講六樁事情，這是對一般人來說，都可以能了解。佛到底說的是什麼？「一、正道。謂佛所說之經，旨意深奧，無作無為，無行無得，自然合道，是為正道」。換句話說，正道就是完全隨順自性，跟自性決定沒有違背。佛法的正道是什麼？就是十善業道，起心動念、言語造作決定跟十善相應，自自然然的，這是正道。違背了，那就是走岔路，你走上邪道去了。十善是性德，十惡是跟性德完全相背，那就迷了。這裡面最重要的兩句話，無作無為，作而無作，為而無為；行而無行，得而無得，釋迦牟尼佛一生給我們示現的就是這個樣子。你看四十九年他日常的生活，他的工作就是教學，是不是這樣？所以人家能夠在日常生活當中、教學當中、應酬當中，他都能做到不起心、不動念、不分別、不執著；可是接眾的時候，滿面笑容。孔夫子的五種德，溫良恭儉讓，在釋迦牟尼佛身上都能看到，待人的恭敬、謙卑、禮讓，你仔細去看，全做到了，這叫正道。　　節錄自：</w:t>
      </w:r>
      <w:r>
        <w:t>02-039-0046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80937" w14:textId="77777777" w:rsidR="00113C42" w:rsidRDefault="00113C42" w:rsidP="00113C42">
      <w:r>
        <w:separator/>
      </w:r>
    </w:p>
  </w:endnote>
  <w:endnote w:type="continuationSeparator" w:id="0">
    <w:p w14:paraId="71B97BDA" w14:textId="77777777" w:rsidR="00113C42" w:rsidRDefault="00113C42" w:rsidP="00113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E15CA" w14:textId="77777777" w:rsidR="00113C42" w:rsidRDefault="00113C42" w:rsidP="00113C42">
      <w:r>
        <w:separator/>
      </w:r>
    </w:p>
  </w:footnote>
  <w:footnote w:type="continuationSeparator" w:id="0">
    <w:p w14:paraId="7EC7C672" w14:textId="77777777" w:rsidR="00113C42" w:rsidRDefault="00113C42" w:rsidP="00113C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42"/>
    <w:rsid w:val="00113C4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FE67B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3C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3C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3C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3C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