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1D5" w:rsidRDefault="00B171D5">
      <w:r>
        <w:t>淨土大經解演義節要</w:t>
      </w:r>
      <w:r>
        <w:t>—</w:t>
      </w:r>
      <w:r>
        <w:t>扎根教育在什麼時候？三歲之前　　（第三一九集）　　檔名：</w:t>
      </w:r>
      <w:r>
        <w:t xml:space="preserve">29-519-0319 </w:t>
      </w:r>
    </w:p>
    <w:p w:rsidR="00B171D5" w:rsidRDefault="00B171D5">
      <w:pPr>
        <w:pStyle w:val="a3"/>
      </w:pPr>
      <w:r>
        <w:t xml:space="preserve">　　就像前幾年，我在劍橋大學、在倫敦大學，給漢學系的同學們做了兩場講演。倫敦這三個學校，包括牛津，是歐洲漢學系最著名的學府。他們裡面這些學生，博士班、碩士班的，我很佩服，佩服他們北京話講得好，我還不如他，能看中國的文言文，因為古籍全是文言，不能不佩服他，學得很像樣。我去參觀、去訪問，跟他們談話，我說你們可以用儒釋道的典籍寫論文，拿博士學位可以拿到，將來也可以做個名教授，也是歐洲漢學家，我說你們決定不能像我這樣的自在、快樂、幸福。什麼原因？我說我跟你們學的恰恰相反，把佛學、道學、儒學寫在黑板上，他們是從這邊念過去的，儒學、道學、佛學。我說我跟你們顛倒，我是從這邊念過來的，中國人是從右到左，中國人是學儒、學佛、學道，那就不一樣了。學儒要學得跟孔子、孟子一樣，學佛要學得跟釋迦牟尼佛一樣，學道要學得像老莊一樣，你真學會了。今天學佛、學道、學儒的人沒有了，可是搞道學、儒學、佛學的人很多，把它變成學術，變質了，還是那樣東西，味道完全不相同。就像現在農產品一樣，全用了農藥化肥，變質了，還是那個水稻，還是那個小麥，味道不一樣，營養沒有了。你想有古聖先賢那個成就，你是決定做不到，所以你一生還是生活在煩惱跟痛苦的世界，這是我跟他</w:t>
      </w:r>
      <w:r>
        <w:t>們說的。中國的老祖宗對得起後代的子孫，後代子孫對不起老祖宗，叫大不孝！留下這麼寶貴的東西不認識，這些寶貴東西確實能幫助你在一生當中得到大福慧。　　所以最近，也有十幾年了，我們極力提倡戒學。我們知道，為什麼沙彌律儀不能落實、十善業不能落實？這兩個是佛法的根。從前人為什麼能做到？為什麼現在人做不到？我們去想、去思惟、去探討，從前他的根深！倫理道德的教育，父母教的，所謂扎根教育。扎根教育在什麼時候？三歲之前，從出生到三歲一千天，這一千天叫扎根教育，教什麼？就是《弟子規》。不是講給，那是嬰兒，不是講給他聽的，是做給他看的。所以《弟子規》怎麼教法？父母把《弟子規》落實在生活上。小孩一出生，他睜開眼睛他已經會看、他耳朵已經會聽，已經在那裡模仿、在那裡學習。所以父母在嬰兒面前，言談舉止都要合禮，為什麼？他在學習，學了三年，根深蒂固。中國古諺語有句話說「三歲看八十」，三歲紮下這個深根，八十歲都不會變。現在這個教育沒有了，如果說有，他紮下了深根，小孩眼睛張開的時候他就看電視，電視演些什麼？父母已經不教了，父母在嬰兒面前有的時候態度都很不好，都被他學去了。所以講小孩不好教，為什麼不好教？你教出來的！父母感觸到小孩不好教，學校老師</w:t>
      </w:r>
      <w:r>
        <w:t>當然學生不好教，這是現前社會的大問題。所以難，非常難！「人之初，性本善，性相近，習相遠」，習性就是習慣，本性是善的，習慣不善，全學壞了，社會怎麼會不混亂！　　所以我們極力提倡《弟子規》，小時候沒學過，現在趕快來補習。一定要從《弟子規》下手，要從《感應篇》裡面扎根，然後《十善業道》、《沙彌律儀》很容易你就做到，那叫根之根。第一個根是《弟子規》，第二個根《感應篇》，第三個根《十善業道》，儒釋道的三個根，它有先後次第的。前面兩個沒有，十善業就做不到，十善業做不到，沙彌律儀就做不到。現在我們補習，補比不補好，你如果真正發心、真正懺悔，斷惡修善，還是來得及，還是有救。如果不知道懺悔，一切還隨順煩惱習氣，那就完了，雖然一生搞佛學，講得天花亂墜，得不到真正的受用。所以戒律比什麼都重要。佛法裡面講信解行證，經教的學習是信、解，理解了、明白了，明白之後要做、要行，不行怎麼行！依照這個理論、依照方法去修行，修是修正，行是行為。聖賢人給我們這個標準，擺在我面前，這標準不是他制定的，這你一定要知道，這標準是法性，是自性自然流露出來的，不是哪個人創造發明的；換句話說，它是大自然的</w:t>
      </w:r>
      <w:r>
        <w:lastRenderedPageBreak/>
        <w:t>規律，古聖先賢發現了，遵守大自然的規律，你的生活才能得到</w:t>
      </w:r>
      <w:r>
        <w:t>幸福美滿，你不能違背大自然。可是今天大自然也亂了，整個亂了套，這個災難可大了。中國自古以來是以農立國，農耕，農耕播種、收成靠節氣，一個月兩個節氣，二十四個節氣，什麼時候播種、什麼時候收成，不會錯過時節因緣。我住的這個院子裡，有一樹開的花像蓮花一樣，樹上開的，開得很多、很美。這個樹本來不應該在這個時候開的，可是今年現在開了，我們感到很奇怪。就是氣候變化了，氣候反常，二十四節氣亂了，這不是好現象，把我們整個生活規律也就亂了，不知道怎麼樣應付。　　在這個時代，誰來教我們？到底是什麼原因發生的？這講理事因果。我們用什麼方法來應對？這是大問題，也是大事，這不是小事。我們自己不守規矩，大自然規矩也就亂掉了，值得我們警惕。我們應該怎麼做？把這些老的規矩、好的東西要把它找回來，身體力行。古大德告訴我們，一百個人當中有一個人覺悟、回頭了，這個社會、這個環境還能救。百分之一的人回頭，能幫助這個社會、能幫助這個地球，讓它恢復正常。所以宗教裡面的祈禱有道理，那不是迷信，眾多的人意志集中去念一樁事情。有很多人問我有沒有效？有效，但是治標不治本。日本江本勝博士做了個實驗，找了有一百五十多人，在琵琶湖一個海灣裡做祈禱。請了個老和尚九十多歲</w:t>
      </w:r>
      <w:r>
        <w:t>，祈禱的時間一個小時，就讓大家把念頭、妄念統統放下，想一樁事情。那個湖水很骯髒，二十多年了，氣味很難聞，大家發出一個信念，「湖水乾淨了」，心裡想著、口裡念著，念一個小時，一百五十多人。過了三天，湖水真乾淨了，氣味真的沒有了。日本的媒體都報導，都感覺到很驚訝。維持多久？半年，半年它又恢復老樣子。所以我跟江本博士說，你們最好兩個月去禱告一次，那個水就會長遠維持下去。這治標不治本！怎樣治本？我們回歸到清淨心。佛給我們說的，「勤修戒定慧，息滅貪瞋痴」，那是治本。居住在湖邊這些人都能夠斷惡修善，都能夠積累功德，外面環境的這種骯髒、染污自然就沒有了。所以佛法告訴我們，「心淨則國土淨」，如果我們居住這個地方人心都很清淨，這個地方就沒有染污，自然沒有染污，那是治本。懂得這個道理，是標本兼治，肯定有效。治本還是要修德，還是要從《弟子規》、《感應篇》、《十善業》下手，這些東西都做到了，這個地方山河大地絕對不會有災難出現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71D5" w:rsidRDefault="00B171D5" w:rsidP="00B171D5">
      <w:r>
        <w:separator/>
      </w:r>
    </w:p>
  </w:endnote>
  <w:endnote w:type="continuationSeparator" w:id="0">
    <w:p w:rsidR="00B171D5" w:rsidRDefault="00B171D5" w:rsidP="00B17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71D5" w:rsidRDefault="00B171D5" w:rsidP="00B171D5">
      <w:r>
        <w:separator/>
      </w:r>
    </w:p>
  </w:footnote>
  <w:footnote w:type="continuationSeparator" w:id="0">
    <w:p w:rsidR="00B171D5" w:rsidRDefault="00B171D5" w:rsidP="00B17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D5"/>
    <w:rsid w:val="00B171D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