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D5E25" w14:textId="77777777" w:rsidR="0097159C" w:rsidRDefault="0097159C">
      <w:r>
        <w:t>淨土大經解演義節要</w:t>
      </w:r>
      <w:r>
        <w:t>—</w:t>
      </w:r>
      <w:r>
        <w:t>我們要改變心態　　（第三四八集）　　檔名：</w:t>
      </w:r>
      <w:r>
        <w:t xml:space="preserve">29-519-0348 </w:t>
      </w:r>
    </w:p>
    <w:p w14:paraId="7F01A5F4" w14:textId="77777777" w:rsidR="0097159C" w:rsidRDefault="0097159C">
      <w:pPr>
        <w:pStyle w:val="a3"/>
      </w:pPr>
      <w:r>
        <w:t xml:space="preserve">　　佛法修證到最高的層次，明心見性、大徹大悟，你見到本性，本性是宇宙萬有的本體。釋迦牟尼佛三十歲的時候證得，入了這個境界，在《華嚴經》講是入華嚴境界。在中國唐朝時候，禪宗六祖惠能大師二十四歲，人家也入這個境界。這才對於整個宇宙性相、事理、因果完全通達明瞭，圓滿的智慧。明瞭之後，他教導我們，能夠隨順我們今天講大自然的規律，就是自性的規律，我們中國人稱為道德，自性的規律，那你這個生活就幸福美滿、你的身體健康長壽，年歲雖然增長，容貌可以不變，永遠年輕、永遠不會生病，居住這個地區真是五穀豐登、日月清明、風調雨順，沒有災難。為什麼？順著性德。如果違背性德，麻煩大了，什麼災難都來了，身體你會生病，居住的地方會有很多災難。像這些，科學還沒有能把它講清楚，可是今天已經發現阿賴耶的三細相，這我們不能不佩服他們，我們相信科學家逐漸逐漸能證實，但是他不能見性，為什麼？見性必須要放下妄想分別執著，科學家這個沒有放下。他沒有放下，他們研究到最後的結果像我們這個境界，我們對於宇宙了解是從佛經上得來的知識，他們是用科學實驗上得來的，跟這個講的是一樣的。這就是什麼？這叫解悟，不是證悟。解悟是我們對這個裡頭道理明白了、方法也明白了、因果也懂得</w:t>
      </w:r>
      <w:r>
        <w:t>了，我們自己知道怎樣去證，這個路子搞清楚了。　　換句話說，佛菩薩那個境界我們可以達到，不是不能達到，又何況佛在經上告訴我們，這是真話，「一切眾生本來是佛」。你本來是佛，現在為什麼變成這樣？迷了，迷了自性，迷了之後，這最嚴重的麻煩就是自私自利、名聞利養、五欲六塵、貪瞋痴慢，這些煩惱起來了。這個東西起來的時候，所以身體就多病，居住環境就多災難，這麼來的。明白之後，我們要改變心態，知道我們起心動念，遍法界虛空界所有一切眾生，我們這個念頭的信息，他統統收到。你能說沒有人知道？糊塗人不知道，明白的人知道；染污的人不知道，心地清淨的人知道。知道，他會不會責怪你？不會。他要會責怪你，他又起了分別執著，他跟你一樣了，他不能超越你。所以看得很清楚，心地還是清淨平等，如如不動，這叫佛菩薩，他不會被你境界所轉。這就是站在上面，他永遠不會掉下來。道理在此地。　　節錄自：</w:t>
      </w:r>
      <w:r>
        <w:t>02-039-0052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AC3BF" w14:textId="77777777" w:rsidR="0097159C" w:rsidRDefault="0097159C" w:rsidP="0097159C">
      <w:r>
        <w:separator/>
      </w:r>
    </w:p>
  </w:endnote>
  <w:endnote w:type="continuationSeparator" w:id="0">
    <w:p w14:paraId="2F4A5CB8" w14:textId="77777777" w:rsidR="0097159C" w:rsidRDefault="0097159C" w:rsidP="00971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5316D" w14:textId="77777777" w:rsidR="0097159C" w:rsidRDefault="0097159C" w:rsidP="0097159C">
      <w:r>
        <w:separator/>
      </w:r>
    </w:p>
  </w:footnote>
  <w:footnote w:type="continuationSeparator" w:id="0">
    <w:p w14:paraId="65E215CE" w14:textId="77777777" w:rsidR="0097159C" w:rsidRDefault="0097159C" w:rsidP="009715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59C"/>
    <w:rsid w:val="0097159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63543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15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15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15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15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