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E23" w:rsidRDefault="003C3E23">
      <w:r>
        <w:t>淨土大經解演義節要</w:t>
      </w:r>
      <w:r>
        <w:t>—</w:t>
      </w:r>
      <w:r>
        <w:t>看到別人不善，不要放在心上　　（第三五七集）　　檔名：</w:t>
      </w:r>
      <w:r>
        <w:t xml:space="preserve">29-519-0357 </w:t>
      </w:r>
    </w:p>
    <w:p w:rsidR="003C3E23" w:rsidRDefault="003C3E23">
      <w:pPr>
        <w:pStyle w:val="a3"/>
      </w:pPr>
      <w:r>
        <w:t xml:space="preserve">　　所以一佛剎滿十方，這我們講波動，你看《還源觀》裡面也給我們講，講起二用，從一體裡面起二用，二用一個是正報，自己，另外一個是依報，環境，這叫二用。無論是正報、無論是依報都是在振動，不振動現象就沒有了，就回歸常寂光。它在振動，這個振動從來沒停過。它動，第一個現象周遍法界，科學家現在還沒有法子找到，這個波的速度太快，周遍法界要記住，才動就周遍法界。我們的心要好，一個不善的念頭也周遍法界，別以為沒人曉得，知道的人太多太多了，沒有一個不知道。所以不能有不善的念頭，不能有不善的言語，不能有不善的行為，自己要認真修。看到別人不善，不要放在心上，不要批評，不要放在口上，為什麼？保持自己的清淨心。你要是放在心上，你的心不清淨了，變成一切不善的垃圾桶，你願意這樣做嗎？把自己的清淨心當作別人的垃圾桶，天天找別人的麻煩，找別人的過錯，一動念、一開口全裝進去，裝得太多，裝得太滿，所以現在想恢復清淨難！其實呢？其實它全是虛妄的。　　一粒光子它存在的時間太短暫，每一粒、每一粒都不相干，獨立的，你只要肯放下，業障就消了。消業障好難，懺悔好不容易，是因為你不了解事實真相。了解事實真相，恢復自己的清淨平等覺。清淨平等覺是自性裡頭本來具足的，</w:t>
      </w:r>
      <w:r>
        <w:t>就是佛在《華嚴經》上常說的「一切眾生皆有如來智慧德相」，如來就是自性，智慧就是常寂光，量子裡面所講，就叫量子，量子有個小光子，它那個光是自性的光。德，我們現在講能力、才藝，能力是德。相好，說到相好頭一個會想到自己，相貌莊嚴美好，身體健康長壽。給諸位說，各個都是無量壽，你現在在迷，你自己不知道，諸佛菩薩覺悟，諸佛菩薩看你，你是無量壽，每一粒小光子都是無量壽。光子爆掉了，這個念頭一念現前的時候馬上就滅掉，滅掉以後到哪裡去？又回到常寂光去。從常寂光生起，還歸常寂光，回去了。所以現在科學家在研究、在探討，他說宇宙，十分之九的宇宙不見了，科學家找不到。科學家能找的大概就是百分之十，百分之九十好像膨脹、膨脹，到最後就沒有了，最後怎麼沒有？回歸常寂光。佛講得清楚，他們還在懷疑。十玄門，他們來講能講一個彷彿、好像，講得不會徹底，為什麼？不是他的境界。他們現在妄想分別執著全都沒放下，沒放下能證得，那科學家就證得了，那我們可以不要去學佛學，我們跟科學家學就行了。他講得頭頭是道，他就沒有證得，他不得其用；如果真正證得，得大受用。　　所學非所用，這一般人稱玄學，你用不上。佛法是科學，科學跟玄學差別在此地，玄學學了自己用不上。但是佛法</w:t>
      </w:r>
      <w:r>
        <w:t>學了，學了用上，在你日常生活當中用上。用上是什麼樣子？佛在經上說：離苦得樂。苦，三苦、八苦全斷了，苦沒有了，你得大自在，大自在就是樂，你自己做得了主宰。常樂我淨，是自性裡面的四德。「我」，意思就是自在、就是永恆。所以身不是我，身有生滅，它是妄心幻化的形相，它不是真有；迷的時候，身死了、身滅了，靈魂不滅。身滅了以後到哪裡去？這是物質現象，到哪裡去？物質現象本來沒有，你說它到哪去了？《楞嚴經》上講得好，「當處出生，隨處滅盡」，生滅同時同處。同時同處，所以經上講同時相應，就這個道理。十方入一，入一個剎土，一個剎土入十方。本相不壞，為什麼本相不壞？這裡頭有無比的功德，這個功德是自性的，是指性德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3E23" w:rsidRDefault="003C3E23" w:rsidP="003C3E23">
      <w:r>
        <w:separator/>
      </w:r>
    </w:p>
  </w:endnote>
  <w:endnote w:type="continuationSeparator" w:id="0">
    <w:p w:rsidR="003C3E23" w:rsidRDefault="003C3E23" w:rsidP="003C3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3E23" w:rsidRDefault="003C3E23" w:rsidP="003C3E23">
      <w:r>
        <w:separator/>
      </w:r>
    </w:p>
  </w:footnote>
  <w:footnote w:type="continuationSeparator" w:id="0">
    <w:p w:rsidR="003C3E23" w:rsidRDefault="003C3E23" w:rsidP="003C3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23"/>
    <w:rsid w:val="003C3E2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