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F0B" w:rsidRDefault="00EB5F0B">
      <w:r>
        <w:t>淨土大經解演義節要</w:t>
      </w:r>
      <w:r>
        <w:t>—</w:t>
      </w:r>
      <w:r>
        <w:t>有一絲毫名利在裡面，你就墮落了。　　（第三七九集）　　檔名：</w:t>
      </w:r>
      <w:r>
        <w:t xml:space="preserve">29-519-0379 </w:t>
      </w:r>
    </w:p>
    <w:p w:rsidR="00EB5F0B" w:rsidRDefault="00EB5F0B">
      <w:pPr>
        <w:pStyle w:val="a3"/>
      </w:pPr>
      <w:r>
        <w:t xml:space="preserve">　　後面結論說得好，「即表一切法即於佛光之一法。則一法（佛光）顯而一切法（此土萬物，聖賢光明）俱隱」。一法顯，舉這個例子，佛光這一法顯，這世間所有一切法，包括菩薩，他們的光明也都不見了，都看不見，這像什麼？我們在太陽底下生火，點燈；生再大的火，點再明亮的燈，我們只看到陽光，沒有看到燈光，就這個意思。燈光在不在？在；火光在不在？在，陽光照了之後都不顯。隱顯俱成，「是為隱顯俱成第五玄門之相」。我們學了，我們要把性德光明的這一面顯出來。還有東西不能顯的，要把它隱密起來，那是什麼？煩惱習氣。所有一切不善的念頭，這個東西不能顯，不善的行為不能顯。　　曾經有人問我，我們得到不應該得到的錢財，我們把它拿來，拿來做好事行不行？諸位好好想想這個問題。我們淨土宗第六代的祖師，永明延壽大師，他做了這樁事情，給諸位說，他能做，我們不能做。他在沒有出家之前，他是個小公務員，管財稅出納，地位不高，他手上常常金錢經過，那是國庫裡面的財物，不是他自己的，他就把它拿出來去放生。長年累月，大概在國庫裡就拿了不少錢，這叫不與取，不與取是偷盜。統統拿去放生，沒有自己用一分錢。最後被人告發，告發他完全承認，他沒有妄語，你問他，幾時拿的？拿了多少？大概</w:t>
      </w:r>
      <w:r>
        <w:t>不少。按照法律處死刑，他接受。所以這個案子很奇怪，這些法官從來沒有遇到這麼一個案子，這個人偷盜國庫的錢財，來幹什麼？放生去了，所以他判死刑。最後還算不錯，這個案子送到皇帝那裡去，皇帝一看，也好笑，怎麼會有這麼一個人？就吩咐下去，把他帶到刑場，刑場是斬頭的、砍頭的。告訴監斬官，看他害不害怕？他如果害怕，殺掉算了；如果不害怕，把他叫回來，我要問問他。這皇上也很聰明，結果到法場他一點恐懼都沒有，法官問他為什麼？我一條命換千千萬萬條命值得。他一點恐懼都沒有，遵照皇上吩咐把他帶回去。帶回去，皇上問他幹什麼？他就說明，替國家做好事，給皇上積德。皇上赦了他，赦他無罪，問他想幹什麼？他想出家，以後就是永明延壽大師。皇上很歡喜，做他的護法。　　你說這一類的事情，我們現在可不可以幹？這都是貪污，但是自己確實沒有一絲毫名利在裡頭。如果自己有一絲毫名利在裡面，你就墮落了。他真的一絲毫名利沒有。這些我們今天講到隱密顯了，不能不知道。永明延壽大師這個例子是個非常的例子，不是正常的，非常的手段。而且這裡面，自己真的是清白，沒有絲毫名聞利養。只有一個願望，普度眾生，看到這些動物要被人吃，要被人殺，放生救牠的命，他只有這一條，根本就沒有自己摻</w:t>
      </w:r>
      <w:r>
        <w:t>入在裡頭。我們今天做個好事，我還做點功德，錯了，你還是有目的。永明延壽這句話是代眾生苦，我用一條命換千千萬萬這些畜生的命，你看這是代眾生苦。我們是不是這樣的用心？要真正是這個用心，可以學永明延壽。如果不是這個，夾雜絲毫名利在裡面，你就是有罪，我們不能不知道。尤其是諸佛菩薩，包含的佛門弟子，我們時時要想著為佛教增光。從前李老師常常教導我們，我們要給佛像貼金，莊嚴佛法；不能給佛像上面去塗糞，那你幹的是滅法。這個意思很深，告訴我們起心動念、言語造作，我們給佛法是增光，是正面的，還是幹負面的？負面的，最明顯的一個地方，破壞佛教的形象。我們知道五逆罪裡面有出佛身血，這是地獄罪。還有一條重戒，破和合僧，僧團，破壞僧團，這是地獄罪，五逆罪裡頭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5F0B" w:rsidRDefault="00EB5F0B" w:rsidP="00EB5F0B">
      <w:r>
        <w:separator/>
      </w:r>
    </w:p>
  </w:endnote>
  <w:endnote w:type="continuationSeparator" w:id="0">
    <w:p w:rsidR="00EB5F0B" w:rsidRDefault="00EB5F0B" w:rsidP="00EB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5F0B" w:rsidRDefault="00EB5F0B" w:rsidP="00EB5F0B">
      <w:r>
        <w:separator/>
      </w:r>
    </w:p>
  </w:footnote>
  <w:footnote w:type="continuationSeparator" w:id="0">
    <w:p w:rsidR="00EB5F0B" w:rsidRDefault="00EB5F0B" w:rsidP="00EB5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0B"/>
    <w:rsid w:val="00EB5F0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