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5255D" w:rsidRDefault="0065255D">
      <w:r>
        <w:t>淨土大經解演義節要</w:t>
      </w:r>
      <w:r>
        <w:t>—</w:t>
      </w:r>
      <w:r>
        <w:t>古人把老師，看得跟自己父母沒有兩樣　　（第三八二集）　　檔名：</w:t>
      </w:r>
      <w:r>
        <w:t xml:space="preserve">29-519-0382 </w:t>
      </w:r>
    </w:p>
    <w:p w:rsidR="0065255D" w:rsidRDefault="0065255D">
      <w:pPr>
        <w:pStyle w:val="a3"/>
      </w:pPr>
      <w:r>
        <w:t xml:space="preserve">　　中國自古以來，講到恩典，兩個人恩最大，是對自己，一個是父母，養育之恩；第二個是老師，教導之恩。古人把老師，看得跟自己父母沒有兩樣，從古人的稱名，你就能很明顯的體會到。中國自古以來有名有字，名是父母為你命的，命名，你在沒有成年叫童子，每個人都稱你名，都叫你名字。你成年了，男子二十歲行冠禮，冠禮就是戴帽子，戴帽子就表示你成年，你是大人不是小孩；女子十六歲梳頭了，表示成年。同輩的人送一個字給你，以後就稱字不稱名，名只有你父母稱，你父母是一生稱你名。你家裡面叔叔伯伯、你的祖父母都稱你字，都不稱你名，為什麼？對你尊重。所以只有父母稱名。你在朝廷裡面做官跟皇帝見面，皇帝也稱你字不稱你名，對你尊重，尊重別人。可是自己稱一定稱名，這是什麼？謙虛，所以這要懂，自己一定稱名。除了父母之外還有一個人稱你名，就是老師，老師的地位跟父母是平等的，這就是恩德最大。再看喪禮裡面也能看出來，父母過世，做兒女的守孝三年，穿孝服；老師過世心喪三年，就是沒有孝服，對老師的尊重。　　我們淨宗同學修學所依的最高指導原則，是《觀無量壽佛經》上的淨業三福，這是我們修淨土最高指導原則，必須要遵守。三福三條總共十一句，第一條四句，你看「孝養父母，奉事師長</w:t>
      </w:r>
      <w:r>
        <w:t>」。所以不孝父母、不敬師長，所謂背師叛道，跟不孝父母那個罪過是同等的。不要以為好像我們自己做了，這個無所謂，不是的，你影響社會，社會看到你這個人不孝父母，他也學會，你要不要負責任？所以「學為人師，行為世範」，那是積大功德。我要做個好榜樣給別人看，讓別人學我；我不能做壞榜樣，你把社會大眾帶壞了，這個罪重。所以我們從整個宇宙的源起、人生的源起，然後才真正能體會到什麼叫隨順性德，隨順性德是最善的、是最好的。中國古聖先賢所講的五倫五常、四維八德，不是哪個人發明的，不是哪個人創立的，不是，那是性德，人自性它本來就是這樣的，這叫善，這叫性本善，它本來就是這樣的。聖人、聰明人發現了，發現自然他就遵守，起心動念、待人接物絕對不違犯性德，隨順性德，這就稱為聖人、賢人、君子。世世代代的承傳，從小就教，看到社會大眾都是這樣做。可是在今天這個社會不是的，我自己就從香港來說，我第一次到香港來一九七七年，跟現在在香港住，香港的風氣跟過去完全不一樣，想想那個時候香港很可愛。古人所講的世風日下，不但在香港，在整個世界我們都看到，所以災難為什麼會興起？為什麼會那麼多？其來有自。　　節錄自：</w:t>
      </w:r>
      <w:r>
        <w:t>02-039-0057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5255D" w:rsidRDefault="0065255D" w:rsidP="0065255D">
      <w:r>
        <w:separator/>
      </w:r>
    </w:p>
  </w:endnote>
  <w:endnote w:type="continuationSeparator" w:id="0">
    <w:p w:rsidR="0065255D" w:rsidRDefault="0065255D" w:rsidP="006525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5255D" w:rsidRDefault="0065255D" w:rsidP="0065255D">
      <w:r>
        <w:separator/>
      </w:r>
    </w:p>
  </w:footnote>
  <w:footnote w:type="continuationSeparator" w:id="0">
    <w:p w:rsidR="0065255D" w:rsidRDefault="0065255D" w:rsidP="006525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55D"/>
    <w:rsid w:val="0065255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25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25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25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25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2025-10-14T11:51:00Z</dcterms:created>
  <dcterms:modified xsi:type="dcterms:W3CDTF">2025-10-14T11:51:00Z</dcterms:modified>
</cp:coreProperties>
</file>