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5C6D" w:rsidRDefault="00265C6D">
      <w:r>
        <w:t>淨土大經解演義節要</w:t>
      </w:r>
      <w:r>
        <w:t>—</w:t>
      </w:r>
      <w:r>
        <w:t>學佛要怎麼個學法？　　（第三八五集）　　檔名：</w:t>
      </w:r>
      <w:r>
        <w:t xml:space="preserve">29-519-0385 </w:t>
      </w:r>
    </w:p>
    <w:p w:rsidR="00265C6D" w:rsidRDefault="00265C6D">
      <w:pPr>
        <w:pStyle w:val="a3"/>
      </w:pPr>
      <w:r>
        <w:t xml:space="preserve">　　底下這兩句，還是《行願品》裡面的話，「於一毛端極微中，出現三世莊嚴剎。」三世講時間過去、現在、未來，一切諸佛剎土在哪裡？在我們毛端。一毛端，一毛端如是，身上全身每一個毛端都如是。佛菩薩什麼時候離開你，從來沒有離開過，而是我們自己粗心大意從來沒有想到。我們起心動念想什麼？全在打妄想。學《華嚴經》、學佛要怎麼個學法？入佛境界。佛境界在哪裡？佛境界在我們意念裡面，在我們的心念裡面。你要曉得，佛的境界，菩薩境界，聲聞、緣覺境界，諸天境界，餓鬼、地獄境界，都在我們念頭裡頭。我們就好好的反省反省，我這一天起這些什麼念頭？果然常常想到，微塵、毛端裡面有微塵數的佛剎，一一佛剎裡面有微塵數的諸佛如來，這是什麼？這是華嚴境界，這是普賢境界。一個佛剎就莊嚴無比，無量無盡的佛剎，你想那是什麼境界？沒有法子形容。記住《金剛經》上佛說的，「如來是真語者、如語者」，真是決定沒有說假話，如是事實真相是什麼就說什麼，沒有加一點也沒有減一點，如實的把信息傳遞給我們，我們應該相信。我們起心動念去想不要想別的，想這些，把這些經句常常念著，這真正叫念經，心裡常常有。把外面這些境界慢慢把它忘掉，用佛境界取而代之，我們跟佛菩薩就親近。那我們看到全身的</w:t>
      </w:r>
      <w:r>
        <w:t>細胞，細胞是一粒一粒微塵組成的，毛端，我們這身體是小宇宙，這是事實真相。　　我們放眼看世界，世界上所有一切物質現象都是量子群聚集的，量子群就是微塵聚集成的，佛在那裡。我們自自然然就會想到，普賢菩薩教導我們修行的原則十大願王，「禮敬諸佛」。中國古人所寫的《禮記》，那個時候佛法還沒傳到中國，我們能看到老祖宗的智慧，《禮記》我們翻開第一篇，「曲禮」第一句，「曲禮曰，毋不敬」。我們想想這句，跟普賢菩薩的十大願王第一願禮敬諸佛，是不是不謀而合？沒有一樣不恭敬。這個恭敬心是什麼？是性德，自然流露。表現在外面，對一切人的恭敬，不是虛偽的，從真誠裡面流出來的恭敬，禮敬諸佛。對一切動物的恭敬，對蚊蟲螞蟻的恭敬，你要曉得，那個蚊蟲是多少微塵聚集現的現象。你要是想到「一一塵中有塵數剎，一一剎中有難思佛」，你還敢一巴掌把蚊子打死嗎？你毀滅了多少佛剎，你殺了多少佛，這是真的不是假的。我們從這些地方才真正體會到十大願王，所以對所有的動物恭敬。我們對牠恭敬，牠對我們也恭敬；我們不會傷害牠，牠絕對不會傷害我們。不要以為這傳染病，這些東西帶著有病毒，我一定要把牠消滅掉，錯了，牠沒有帶病毒。帶病毒是什麼？我們的念頭上有毒。我們心念沒有毒，外面所</w:t>
      </w:r>
      <w:r>
        <w:t>有物質世界都沒毒，都是從念頭產生的變化。我們為什麼不用正念來化解問題，要用意識去化解問題錯了，意識不行，要用正念，離心意識就是正念。心，我們今天講的記憶，意識是分別，末那是執著。只要你不起心、不動念、不分別、不執著，就是自性起用，不要落在心意識裡頭。　　節錄自：</w:t>
      </w:r>
      <w:r>
        <w:t>02-039-0057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5C6D" w:rsidRDefault="00265C6D" w:rsidP="00265C6D">
      <w:r>
        <w:separator/>
      </w:r>
    </w:p>
  </w:endnote>
  <w:endnote w:type="continuationSeparator" w:id="0">
    <w:p w:rsidR="00265C6D" w:rsidRDefault="00265C6D" w:rsidP="00265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5C6D" w:rsidRDefault="00265C6D" w:rsidP="00265C6D">
      <w:r>
        <w:separator/>
      </w:r>
    </w:p>
  </w:footnote>
  <w:footnote w:type="continuationSeparator" w:id="0">
    <w:p w:rsidR="00265C6D" w:rsidRDefault="00265C6D" w:rsidP="00265C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6D"/>
    <w:rsid w:val="00265C6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5C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5C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5C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5C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