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7873" w:rsidRDefault="002A7873">
      <w:r>
        <w:t>淨土大經解演義節要</w:t>
      </w:r>
      <w:r>
        <w:t>—</w:t>
      </w:r>
      <w:r>
        <w:t>一念不覺而有無明　　（第四一Ｏ集）　　檔名：</w:t>
      </w:r>
      <w:r>
        <w:t xml:space="preserve">29-519-0410 </w:t>
      </w:r>
    </w:p>
    <w:p w:rsidR="002A7873" w:rsidRDefault="002A7873">
      <w:pPr>
        <w:pStyle w:val="a3"/>
      </w:pPr>
      <w:r>
        <w:t xml:space="preserve">　　佛在大經上說我們，我們六道凡夫，說「一念不覺而有無明」，這一不覺，就在常寂光自性裡面出現了一個阿賴耶。阿賴耶裡面有相了，這就是惠能大師講的最後的一句，「何期自性，能生萬法」。萬法是什麼？宇宙出現了，我出現了，我是正報，宇宙是依報，就是我們的生活環境，同時出現的，宇宙誕生了。多少時間？一剎那。這一剎那是形容極短，時間的短，短到什麼程度我們無法想像。現代的尖端科學，量子力學裡面講的，叫小光子，它存在的時間非常短暫。現象是什麼？就是那一個小光子裡面有物質現象、有精神現象；雖有物質、精神現象，我們看不出來。我們要怎樣才能看出來？一定要這種現象，那個念頭、意念的現象，要很多念頭累積起來我們才看見，才看到物質現象，從物質現象裡面我們就看到精神現象。這個物質是什麼？這個物質能看、能聽、能懂得人的意思。它自己也有意思，它也懂得一切萬事萬物的意思，它通的，它沒有障礙，它通的。它沒有空間，它沒有時間。沒有空間，它跟任何物質沒有距離；沒有時間，它沒有過去、沒有未來，完全在當下，這是常寂光裡面的狀況。</w:t>
      </w:r>
      <w:r>
        <w:t xml:space="preserve"> </w:t>
      </w:r>
    </w:p>
    <w:p w:rsidR="002A7873" w:rsidRDefault="002A7873">
      <w:pPr>
        <w:pStyle w:val="a3"/>
      </w:pPr>
      <w:r>
        <w:t xml:space="preserve">　　可是念頭一動，常寂光沒有了。常寂光沒有了，叫無明。你看我們現在，我們現在有無明。無明從哪裡看？你看看我們居住的環境，如果把太陽拿掉，把月亮拿掉，把燈拿掉，是什麼樣的環境？一片漆黑，這就叫無明。諸位要知道，如果你明心見性，不是這個現象，統統都拿掉，一片光明。這是自性的性光，自性的光明是永恆的，是不生不滅的。我們現在是無明障礙了光明，不是我們的光明沒有了，我們每個人都有常寂光，只要我們寂，光就現了。寂是什麼？寂是心裡面一個念頭都沒有，這個寂的意思，就是說起心動念、分別執著全都放下，都沒有了，這個寂光才現前。如果我們只是說執著放下了，那了不起，執著放下，六道就沒有了，六道從執著來的。分別放下，分別放下了，四聖法界沒有了，聲聞、緣覺、菩薩、佛這個沒有了，就是十法界都沒有了。出現什麼？出現實報莊嚴土，那是法身菩薩、諸佛如來他們所居住活動的環境。如果起心動念都沒有了，連習氣都沒有了，那就完全回歸到常寂光，回歸了，實報土也沒有了。</w:t>
      </w:r>
      <w:r>
        <w:t xml:space="preserve"> </w:t>
      </w:r>
    </w:p>
    <w:p w:rsidR="002A7873" w:rsidRDefault="002A7873">
      <w:pPr>
        <w:pStyle w:val="a3"/>
      </w:pPr>
      <w:r>
        <w:t xml:space="preserve">　　我們聽到科學家的報告，裡面有這麼一段話，科學家也實在是很了不起，我們不能不佩服，咱們比不上別人。他們發現宇宙，宇宙很大，現在我們能觀察到的、能夠體會到的只是整個宇宙的百分之十，還有百分之九十的宇宙到哪裡去？很多科學家都在研究這個問題。這個問題應該是有兩種解釋，一種是這個空間確實有維次，他沒有把維次放進去。我們能夠探測的世間，能觀察到什麼？三度空間，四度以上我們就見不到，高維次的空間見不到。這個維次在科學裡面說，從理論上講是沒有限制的，是無限次的。現代科學家真正能夠用科學證明的，以前黃念祖老居士告訴我，他說至少有十一度空間存在，是見不到的。另外一種是佛家的講法，譬如一個人修行，從我們人道，修得很好，修得很如法，他來生到天道；天有欲界天、色界天、無色界天，一層一層往上提升，到出了六道輪迴；六道之外有聲聞法界、緣覺法界、菩薩法界、佛法界，這都是不同維次空間。明心見性之後，十法界沒有了，真正覺悟了，我們《無量壽經》經題上講「清淨平等覺」，阿羅漢所證的是清淨，清淨，六道就不見了；平等、覺，十法界就不見了，但是他有一真法界，就是諸佛如來的實報莊嚴土。如果無明的習氣都斷了，實報土也不見，所以佛在《般若經》上講「凡所有相</w:t>
      </w:r>
      <w:r>
        <w:t>，皆是虛妄」，連實報土都在內，都沒有例外的。那到哪裡去？回歸常寂光了，回歸常寂光，</w:t>
      </w:r>
      <w:r>
        <w:lastRenderedPageBreak/>
        <w:t>沒有了，宇宙沒有了。這是佛法裡面的解釋，這個解釋很圓滿，你從常寂光變現出來，最後還回歸到常寂光，常寂光什麼都沒有。</w:t>
      </w:r>
      <w:r>
        <w:t xml:space="preserve"> </w:t>
      </w:r>
    </w:p>
    <w:p w:rsidR="002A7873" w:rsidRDefault="002A7873">
      <w:pPr>
        <w:pStyle w:val="a3"/>
      </w:pPr>
      <w:r>
        <w:t xml:space="preserve">　　所以一切現象確實像夢幻泡影，不是真的。佛告訴我們，既然不是真的，你就不要執著，你就不要控制，你就不要佔有，為什麼？你起這些念頭，那自找苦吃，那苦不堪言。應當把心量拓開放大，一切隨它去，這個好！真的所謂是大而化之，你也得了自在。更應當要學的呢？學的是了解事實真相，徹底明瞭。真相大白之後，就譬如說你作夢，你忽然覺得我是在作夢，夢不是真的。夢裡夢一頭老虎牠要吃我，一下想到是作夢，釋迦牟尼佛曾經以身餵老虎，我也可以，你就一絲毫恐懼都沒有，自性裡面大慈悲心就生出來了，佛菩薩能做得到的，你也做得到。但是夢一定要醒過來，這是早晚的問題。醒過來就是見性，叫明心見性，見性成佛。由此可知，佛是什麼？佛是個清醒的人，醒過來了，菩薩也清醒了，還沒有十分清醒，佛是真正清醒過來了。在十法界裡面都在作夢。　　節錄自：</w:t>
      </w:r>
      <w:r>
        <w:t>02-039-0062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7873" w:rsidRDefault="002A7873" w:rsidP="002A7873">
      <w:r>
        <w:separator/>
      </w:r>
    </w:p>
  </w:endnote>
  <w:endnote w:type="continuationSeparator" w:id="0">
    <w:p w:rsidR="002A7873" w:rsidRDefault="002A7873" w:rsidP="002A7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7873" w:rsidRDefault="002A7873" w:rsidP="002A7873">
      <w:r>
        <w:separator/>
      </w:r>
    </w:p>
  </w:footnote>
  <w:footnote w:type="continuationSeparator" w:id="0">
    <w:p w:rsidR="002A7873" w:rsidRDefault="002A7873" w:rsidP="002A7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73"/>
    <w:rsid w:val="002A787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78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78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78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78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