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1164" w:rsidRDefault="00491164">
      <w:r>
        <w:t>淨土大經解演義節要</w:t>
      </w:r>
      <w:r>
        <w:t>—</w:t>
      </w:r>
      <w:r>
        <w:t>地球上災難可以解決。　　（第四一二集）　　檔名：</w:t>
      </w:r>
      <w:r>
        <w:t xml:space="preserve">29-519-0412 </w:t>
      </w:r>
    </w:p>
    <w:p w:rsidR="00491164" w:rsidRDefault="00491164">
      <w:pPr>
        <w:pStyle w:val="a3"/>
      </w:pPr>
      <w:r>
        <w:t xml:space="preserve">　　我們不曉得事實真相，事實真相，《華嚴經》在這裡告訴我們，自性是圓明具德。自性所現的一切法，一切法的本體就是自性，無論是精神，無論是物質，也不分大小，所有的這些現象全都是自性變的。自性變成形相，它不是形相，它變成形相，但是形相裡面具足自性圓滿的智慧德相，這前面都說過。十玄是華嚴宗第二代的祖師智儼提出來的，賢首把它具體說出來，到清涼才為我們詳細的說明。我們了解《華嚴經》的大意，《華嚴經》的義趣，確確實實古大德稱這部經稱圓滿法輪，有道理！一切經教所說的沒有超過《華嚴》。所以在這個地方，我們今天地球成了問題，災難這麼多，到處都是，以前所沒有的，為什麼會有這種情形？量子力學知道，佛法知道。量子力學是近代說的，佛法是三千年前釋迦牟尼佛說的。你要曉得原因的原因，就根本原因，是念頭。誰的念頭？我們自己的念頭，起心動念！這個念頭要是正，邪正怎麼分？與心性相應的是正，與心性相違背的是邪。</w:t>
      </w:r>
      <w:r>
        <w:t xml:space="preserve"> </w:t>
      </w:r>
    </w:p>
    <w:p w:rsidR="00491164" w:rsidRDefault="00491164">
      <w:pPr>
        <w:pStyle w:val="a3"/>
      </w:pPr>
      <w:r>
        <w:t xml:space="preserve">　　但是我們還是找不到標準，佛為了要教初學，教我們這種程度的人，佛為我們說出十善業道，不殺生、不偷盜、不邪行、不妄語、不兩舌、不綺語、不惡口、不貪、不瞋、不痴，講了十條。我們起心動念、言語造作絕不違背這十條，這是正；如果違背，殺生、偷盜、邪行、妄語，那就錯了，那就違背性德。隨順性德謂之善，違背那就叫惡，這善惡有標準。在中國，中國老祖宗告訴我們，五倫、五常、四維、八德，說得很詳細，如果我們能夠遵守這是善，如果違背那就是惡。地球跟我們這個身體是一個生命共同體，我們念頭能影響自己身體，能影響居住的地球，為什麼？大乘教上佛常講，一切法「唯心所現，唯識所變」，識就是念頭，念頭能產生變化。「一切法從心想生」，我們身體是心想生，我們家庭是心想生，我們的社會是心想生，我們的國家也是心想生，我們這個世界、這個地球，這個太陽系、銀河系，全是心想生。念頭主宰一切！念頭正，遵守古聖先賢教誨，他們那個東西不是他們創造發明的，他們都是見性的，隨順性德，那沒有不善的。你自己身心健康，家庭幸福，事業順利，社會和諧，世界大同，它怎麼會不好？我們居住的環境，所有災難都不會起來。做得到，不是做不到！</w:t>
      </w:r>
      <w:r>
        <w:t xml:space="preserve"> </w:t>
      </w:r>
    </w:p>
    <w:p w:rsidR="00491164" w:rsidRDefault="00491164">
      <w:pPr>
        <w:pStyle w:val="a3"/>
      </w:pPr>
      <w:r>
        <w:t xml:space="preserve">　　這些道理搞清楚、搞明白了，原來我們只要把念頭轉過來，斷惡修善，改邪歸正，轉迷為悟，問題就解決了。這個地球上災難沒有問題，可以解決。那我們得想，這要多少人轉過來才有救？我們的老祖宗、佛門這些祖師大德給我們說，說了一個原則，少數人做也能轉多數人的業報，為什麼？叫邪不勝正。你少數人的念頭是正念，今天全世界的人是多數，他們是邪念，把地球搞成這個樣子，把社會搞成這樣的。那要多少人轉變才能改變這個社會？這是量子科學家告訴我們，估計現在世界上人口大概六十四、五億的樣子，六十四、五億的人口，多少人就能夠幫助真正轉變過來？他說大概八千人的樣子，能有八千個人真正覺悟、真正回頭，就能夠把整個地球，六十多億人造業，能夠把它轉過來。這你們聽，好像不太可能，八千人少數。所以我們能夠接受、能夠相信，那就是相信古人不會妄語，佛菩薩不會妄語，講的什麼？邪不勝正，多數人是邪，少數人是正。而且正，很容易能轉變，為什麼？人都有本性。我們的老祖宗教導我們，「人性本善」，你看過去教童蒙的《三字經》，頭一句話「人之初，性本善」。馬鳴菩薩在《起信論》裡面告訴我們「本覺本有，不覺本無」，本覺就是本性、本善，本有；不覺就是迷、就是邪，不善，那個自性裡頭沒有</w:t>
      </w:r>
      <w:r>
        <w:t>，自性裡頭</w:t>
      </w:r>
      <w:r>
        <w:lastRenderedPageBreak/>
        <w:t>是純淨純善。所以只要你好好的教他，很容易就回頭，就轉變了。所以教育太重要了。</w:t>
      </w:r>
      <w:r>
        <w:t xml:space="preserve"> </w:t>
      </w:r>
    </w:p>
    <w:p w:rsidR="00491164" w:rsidRDefault="00491164">
      <w:pPr>
        <w:pStyle w:val="a3"/>
      </w:pPr>
      <w:r>
        <w:t xml:space="preserve">　　釋迦牟尼佛開悟之後，一生從事於教育，他是什麼身分？用我們現在的話來說，他是職業老師，一生教學。他教什麼？教我們大家認識宇宙人生的真相，這不是迷信，這裡面有最高的科學、哲學。我早年學佛，跟方東美先生學哲學，方老師告訴我，佛經哲學是全世界哲學的最高峰。我學了五十九年，證明老師的話正確，老師沒有騙我。我發現不但是最高的哲學，也是最高的科學，今天全世界科學、哲學還不能解決的問題，全在佛經裡頭。科學的發展能夠把佛經裡面很深奧的東西證實了，用科學的手段證實，這是一樁好事。現在證實，我們真正相信，你看這個地方講的，「橫豎萬法成為一大緣起，法法交徹」，這個被量子力學證明了，這個話是三千年前釋迦牟尼佛說的。證明整個宇宙跟我是一體，一個生命共同體，無論是物質，無論是精神，都是共同的。</w:t>
      </w:r>
      <w:r>
        <w:t xml:space="preserve"> </w:t>
      </w:r>
    </w:p>
    <w:p w:rsidR="00491164" w:rsidRDefault="00491164">
      <w:pPr>
        <w:pStyle w:val="a3"/>
      </w:pPr>
      <w:r>
        <w:t xml:space="preserve">　　所以今天我們這個協會，同學們發起修六和敬，目標是什麼？目標是拯救地球，化解災難。真的是三寶加持，讓我們在這個時候看到科學家的報告，增長了我們的信心。量子科學家告訴我們，這個世界上能夠有八千人同心協力，放下萬緣，一心祈禱（因為這個是外國人，搞成外國人的祈禱，宗教裡面的祈禱），就能夠化解地球的災難。我們聽了之後，很清楚、很明白，這種祈禱有沒有效果？有，治標不治本，為什麼？隔個幾天不祈禱的話，問題不又出來了嗎？沒從心理上產生變化，不知道念力它的本質，祈禱的時候還是祈求上帝，還是求神。在佛法裡面不是的，佛法承認宇宙裡有神存在，神也是眾生，無論是天神是地神，他也迷惑顛倒。他的能力比我們強一點，這是真的不是假的，有報得的，有修得的，對於宇宙人生的真相他沒有徹底明瞭，徹底明瞭叫做佛菩薩。　　節錄自：</w:t>
      </w:r>
      <w:r>
        <w:t>02-039-0062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91164" w:rsidRDefault="00491164" w:rsidP="00491164">
      <w:r>
        <w:separator/>
      </w:r>
    </w:p>
  </w:endnote>
  <w:endnote w:type="continuationSeparator" w:id="0">
    <w:p w:rsidR="00491164" w:rsidRDefault="00491164" w:rsidP="00491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91164" w:rsidRDefault="00491164" w:rsidP="00491164">
      <w:r>
        <w:separator/>
      </w:r>
    </w:p>
  </w:footnote>
  <w:footnote w:type="continuationSeparator" w:id="0">
    <w:p w:rsidR="00491164" w:rsidRDefault="00491164" w:rsidP="00491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64"/>
    <w:rsid w:val="0049116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1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1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1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1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