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527E" w:rsidRDefault="0046527E">
      <w:r>
        <w:t>淨土大經解演義節要</w:t>
      </w:r>
      <w:r>
        <w:t>—</w:t>
      </w:r>
      <w:r>
        <w:t>嬰兒的心很清淨。　　（第四一七集）　　檔名：</w:t>
      </w:r>
      <w:r>
        <w:t xml:space="preserve">29-519-0417 </w:t>
      </w:r>
    </w:p>
    <w:p w:rsidR="0046527E" w:rsidRDefault="0046527E">
      <w:pPr>
        <w:pStyle w:val="a3"/>
      </w:pPr>
      <w:r>
        <w:t xml:space="preserve">　　在本經「三輩往生」這一品裡頭，佛家叫品，在我們中國古人叫篇、叫章，這文字一篇、一章，在佛法叫一品，就等於中國篇章的意思一樣，就是在這一篇，或者在這一章經裡面。「乃至獲得一念淨心」，關鍵是在淨心，你的心清不清淨？你的心裡面有雜念就不行。雜念的這個心，它的能量就很微弱，如果清淨心，能量就非常強大。所以念佛修行修什麼？修清淨心，清淨心是自己本有的，你心本來清淨。我們細心觀察，嬰兒的心很清淨。你看小孩剛剛出生，還不會走路，還不會說話，他的心清淨，愈長大，慢慢污染就愈多。到成年，心就是亂七八糟的，所以他能力就變成非常微弱。小孩，這嬰兒，他能看我們看不到的東西，他能看。你細心觀察，他在搖籃裡面睡覺，一會兒笑，你看他的表情都在那裡動，為什麼？他看到很多東西。如果我們的心清淨，像嬰兒一樣清淨，一般人看不到的東西我們都能看到。這個現在人稱為特異功能，哪裡是特異？是自己的本能，一點都不稀奇。佛法的修學，無非就是訓練我們回歸自性，讓我們的本能統統覺悟過來，統統恢復它的大用，大能大用，道理在此地。所以佛、菩薩這都是真正覺悟的人，看到我們這個世界眾生，經上有句話說可憐憫者，迷得這麼迷惑，幹這些傻事，受這些冤枉苦，你不應該受的，這個</w:t>
      </w:r>
      <w:r>
        <w:t>要懂得。</w:t>
      </w:r>
      <w:r>
        <w:t xml:space="preserve"> </w:t>
      </w:r>
    </w:p>
    <w:p w:rsidR="0046527E" w:rsidRDefault="0046527E">
      <w:pPr>
        <w:pStyle w:val="a3"/>
      </w:pPr>
      <w:r>
        <w:t xml:space="preserve">　　所以淨土宗的修學，一念淨心是關鍵。如果真的心清淨，心清淨沒有別的，得放下，放下什麼？什麼都要放下。為什麼？這世間不是真的，假的。所有的這些現象，你要是真正明白、了解，近代量子科學家告訴我們，物質現象不是真的。佛在經典裡面常講「凡所有相，皆是虛妄」，《金剛經》大家念得很熟，「一切有為法，如夢幻泡影」，所謂有為法，就是會變化的這些東西都叫有為法。我們人會變化，剎那剎那在變化，生老病死，動物都有生老病死，植物有生住異滅，礦物有成住壞空，哪一法不是有為法？統統是有為法。凡是這些有為法都不是真的，佛用四個字去形容它，「夢幻泡影」。作夢，我們都有作夢的經驗，夢中境界現前好像是真的，醒過來之後什麼也沒有。我們哪一天醒了，這個醒了是什麼？正覺，就是我們這個經經題上的清淨心，清淨心現前，這個世界就沒有了，就等於你作夢醒來了。這世界是什麼？六道輪迴，六道輪迴就沒有了。告訴你假的，不是真的。但是你醒不過來，你在夢裡真要受罪，你真感覺得有苦受；醒過來之後曉得「覺後空空無大千」。永嘉大師《證道歌》說得好，「夢裡明明有六趣」，有六道輪迴，「覺後空空無大千」，那是什麼境界？阿羅漢的境界，不算很高。菩薩要覺悟了，把妄想分別放下，四聖法界</w:t>
      </w:r>
      <w:r>
        <w:t>也沒有了。六道之外的有聲聞、緣覺、菩薩、佛，也不是真的。這四個統統都放下，不起心、不動念、不分別、不執著，統統放下，無始無明的習氣沒有斷，這個時候出現一個境界叫一真法界。一真法界在這個宇宙當中很多，數不清，我們修行到某個階段，他跟某些星球相應，哪個地方有緣你就到那裡去，住的時間長久不定。我們現在這個地球上時間很短，人的壽命不過一百歲的樣子，一百歲是很短的。有些世界，要是用我們這個時間來算的話，有幾千歲的、有幾萬歲的，乃至於幾百萬歲的都有。所以，宇宙人生的事實真相，大乘教裡面講得多、講得清楚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527E" w:rsidRDefault="0046527E" w:rsidP="0046527E">
      <w:r>
        <w:separator/>
      </w:r>
    </w:p>
  </w:endnote>
  <w:endnote w:type="continuationSeparator" w:id="0">
    <w:p w:rsidR="0046527E" w:rsidRDefault="0046527E" w:rsidP="0046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527E" w:rsidRDefault="0046527E" w:rsidP="0046527E">
      <w:r>
        <w:separator/>
      </w:r>
    </w:p>
  </w:footnote>
  <w:footnote w:type="continuationSeparator" w:id="0">
    <w:p w:rsidR="0046527E" w:rsidRDefault="0046527E" w:rsidP="00465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7E"/>
    <w:rsid w:val="004652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