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A9A0F" w14:textId="77777777" w:rsidR="000A197B" w:rsidRDefault="000A197B">
      <w:r>
        <w:t>淨土大經解演義節要</w:t>
      </w:r>
      <w:r>
        <w:t>—</w:t>
      </w:r>
      <w:r>
        <w:t>最困難的就是親情　　（第四六Ｏ集）　　檔名：</w:t>
      </w:r>
      <w:r>
        <w:t xml:space="preserve">29-519-0460 </w:t>
      </w:r>
    </w:p>
    <w:p w14:paraId="6274EF7D" w14:textId="77777777" w:rsidR="000A197B" w:rsidRDefault="000A197B">
      <w:pPr>
        <w:pStyle w:val="a3"/>
      </w:pPr>
      <w:r>
        <w:t xml:space="preserve">　　「經云一旦開明。其所開明者，當人之自心也。七寶與萬物，佛之國土也。由自一心，而現妙土」，這是解釋經文裡面所說的這一段。一旦開明，我們講豁然開悟、豁然大悟，就是這個意思。悟，開明是什麼？我們自己的心，明心見性。明心見性之後，這個七寶與萬物，佛之國土。佛國土怎麼現的？自心現的，不是從外頭來的，開悟之後你才真正知道，「自性彌陀，唯心淨土」。極樂世界，阿彌陀佛，從哪裡來的？是我們自己自性裡面變現出來的，與我們的關係多麼密切。你要是知道這個事實真相，你想往生極樂世界，哪有不生的道理？所以中峰禪師在《三時繫念》裡面這兩句話，彌陀是我們自己心中的彌陀，淨土是自性變現的淨土，「我心即是阿彌陀佛，阿彌陀佛即是我心」，你真正知道我們跟佛、跟極樂世界的關係，你才曉得。你看有很多稍稍覺悟的人，非常肯定的說，「我的老家在極樂世界」，往生是回家，這麼長的時間在外面流浪，吃盡了辛苦，現在想回頭了。那麼諸位想想，是在外面流浪容易，還是回家容易？回家肯定比流浪容易。這些話都是真實話。「由自一心，而現妙土」，這心現的。「由心迴轉，以成世界，是故事事無礙，圓明具德」。心這個念頭，所以現在科學家也發現，這個意念力量太大了，意念的世界能轉變宇宙，</w:t>
      </w:r>
      <w:r>
        <w:t>十法界依正莊嚴是由心迴轉變現出來的。所以你明白這個原理，知道這個緣起，你就曉得，本來是事事無礙，本來是圓明具德，圓是圓滿，明是光明，一切德用具足，沒有一樣缺乏的。</w:t>
      </w:r>
      <w:r>
        <w:t xml:space="preserve"> </w:t>
      </w:r>
    </w:p>
    <w:p w14:paraId="3B147789" w14:textId="77777777" w:rsidR="000A197B" w:rsidRDefault="000A197B">
      <w:pPr>
        <w:pStyle w:val="a3"/>
      </w:pPr>
      <w:r>
        <w:t xml:space="preserve">　　「故經云：開化顯示真實之際。真實之際者，真如實相之本際」，就是我們今天講的事實真相。「故知所顯現者，當相即道，即事而真，一一無非真如、實相」，在哪裡？就在當前。佛在大乘教裡面常說，「心外無法，法外無心」，法是十法界依正莊嚴，都是心現識變的。明白了、肯定了、了解了，這兩句話你就肯定了，你相信了。所顯現者，我們六根對六塵境界，清清楚楚、明明白白，這所顯現的。當相即道，即事而真，這個道、這個真就是指自性。古大德開悟了，見性了，性是什麼樣子？在現相裡頭，隨便指一個相，無不是自性。老師點點頭，同意了，就給他印證。即事，事相當中亦如是。古德在老師勘問之下，豎一個手指，老師點頭，也開悟了。這是宗門裡面的故事，這講的公案。</w:t>
      </w:r>
      <w:r>
        <w:t xml:space="preserve"> </w:t>
      </w:r>
    </w:p>
    <w:p w14:paraId="1B3A968B" w14:textId="77777777" w:rsidR="000A197B" w:rsidRDefault="000A197B">
      <w:pPr>
        <w:pStyle w:val="a3"/>
      </w:pPr>
      <w:r>
        <w:t xml:space="preserve">　　我是初學佛的時候，喜歡看這些書，現在很多年沒有去再看它了，很多人名字忘掉，朝代也忘掉了。記得有這麼回事情，有個小和尚，很頑皮，很聰明。老和尚有一天在問大家，他也舉個手指。那個時候出家人身上帶著戒刀，老和尚把戒刀拔出來，這一刀砍，把手指砍掉了，他就開悟了。你看豎一個手指開悟了，這個是把他手指砍掉開悟了。他是模仿，學別人，結果老和尚，你看這是沒有定法。你怎麼幫助人開悟？就是真實智慧，真有這個德能，知道在這個關鍵的時候，這一個舉動，他會開悟。觀機，那是大學問，觸動，這是一剎那之間開悟。一一無非真如、實相，任何一法，六根所接觸的境界，沒有一樣不是真如，沒有一樣不是實相，沒有一樣不是自性。「亦即一一無非自心」，就是自己的真心。</w:t>
      </w:r>
      <w:r>
        <w:t xml:space="preserve"> </w:t>
      </w:r>
    </w:p>
    <w:p w14:paraId="31AE08D2" w14:textId="77777777" w:rsidR="000A197B" w:rsidRDefault="000A197B">
      <w:pPr>
        <w:pStyle w:val="a3"/>
      </w:pPr>
      <w:r>
        <w:t xml:space="preserve">　　「是故超情離見，圓具十玄也」，這兩個字很重要，超情離見，你才會開悟。你要有情執，不能開悟；你還要有見解，不能開悟。你有見解是所知障，你有情執是煩惱障，這兩樣東西沒放下，放得不乾淨，都沒有辦法開悟。所以開悟的那個條件就是超情離見，要超越情執，這很難。實在講的是，這個煩惱障最困難的就是親情，如何能夠把親情放下。親情放下是不是無情？不是，這個親情放下之後有真情。親情沒有</w:t>
      </w:r>
      <w:r>
        <w:lastRenderedPageBreak/>
        <w:t>放下，那個親情是假的，叫虛情假意，哪裡有真的？情多變，這個我們要知道。真情永恆不變，為什麼？自性裡面的，它不變的。我們迷失了自性，真情就變成虛情假意，現在大家所執著的就是虛情假意，你不是真的。真情出來的時候，那叫大慈大悲，無緣大慈，同體大悲，那是真的，永恆不變。所以諸佛菩薩，諸佛菩薩對一切眾生的關愛，超過母親太多太多了，沒法子比。為什麼？他是自性的，從自性流出來，永恆不變的，所以是圓具十玄。我們學過這個十玄門，圓滿具足，一一法，任何一法，都具足圓滿的十玄。這個才把一切法的性相理事因果講圓滿了，任何一法都是圓滿的，都沒有欠缺的，任何一法都是平等的。你看在這個經裡面顯示的，一微塵跟法界虛空界平等，何況其餘？法界虛空界是今天講的宏觀世界，一微塵是微觀世界，微觀跟宏觀是一不是二，一即一切，一切即一，一是微觀，一切是宏觀，宏觀具足十玄，微觀也具足十玄。　　節錄自：</w:t>
      </w:r>
      <w:r>
        <w:t>02-039-0070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C3BEE" w14:textId="77777777" w:rsidR="000A197B" w:rsidRDefault="000A197B" w:rsidP="000A197B">
      <w:r>
        <w:separator/>
      </w:r>
    </w:p>
  </w:endnote>
  <w:endnote w:type="continuationSeparator" w:id="0">
    <w:p w14:paraId="16CC2B7F" w14:textId="77777777" w:rsidR="000A197B" w:rsidRDefault="000A197B" w:rsidP="000A1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ACA3A" w14:textId="77777777" w:rsidR="000A197B" w:rsidRDefault="000A197B" w:rsidP="000A197B">
      <w:r>
        <w:separator/>
      </w:r>
    </w:p>
  </w:footnote>
  <w:footnote w:type="continuationSeparator" w:id="0">
    <w:p w14:paraId="435135E1" w14:textId="77777777" w:rsidR="000A197B" w:rsidRDefault="000A197B" w:rsidP="000A19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7B"/>
    <w:rsid w:val="000A197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B7878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19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19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19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19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