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6C44" w:rsidRDefault="00E86C44">
      <w:r>
        <w:t>淨土大經解演義節要</w:t>
      </w:r>
      <w:r>
        <w:t>—</w:t>
      </w:r>
      <w:r>
        <w:t>有了自私的念頭，愛心就沒有了　　（第四六一集）　　檔名：</w:t>
      </w:r>
      <w:r>
        <w:t xml:space="preserve">29-519-0461 </w:t>
      </w:r>
    </w:p>
    <w:p w:rsidR="00E86C44" w:rsidRDefault="00E86C44">
      <w:pPr>
        <w:pStyle w:val="a3"/>
      </w:pPr>
      <w:r>
        <w:t xml:space="preserve">　　佛法裡面通常，過去祖師大德常常提醒人，「離心意識參」，這叫參研，決定不能用心意識。那我們就曉得，古往今來，這個世界上許許多多大科學家、大哲學家，他們有沒有離開心意識？沒有，全都是用心意識，能夠發現宇宙之間的奧祕。你看科學現在向兩個方向發展，這都發現宇宙奧祕，宏觀的世界，這講宇宙，無限大；另外一個反方向，去研究微觀世界，微觀的宇宙，量子力學，研究最小的，原子、電子、粒子，現在量子力學裡面講的光子大概是最小的。這些現象從哪裡產生的？我們也不能不佩服這些科學家，他所講的跟佛經上講的是一樣的，波動。波動是能量，極其微弱而快速的波動，在佛法裡面講「一念不覺」，不覺就是動，覺心不動，這個諸位要知道，覺是不動的，動就不覺了，一念不覺，阿賴耶就出現了。中國道家講，「道生一，一生二，二生三，三生萬物」，跟佛家講的「一念不覺而有無明」，你看一念不覺就是一，一變成二，二就是陰陽，陰陽就變成四象，四象就生八卦，八卦生萬物，這道家講的；佛家講一念不覺從自性裡面變出一個阿賴耶，阿賴耶的三細相，就出現宇宙。從這些地方你細細去觀察，平等差別，差別平等，是一不是二。</w:t>
      </w:r>
      <w:r>
        <w:t xml:space="preserve"> </w:t>
      </w:r>
    </w:p>
    <w:p w:rsidR="00E86C44" w:rsidRDefault="00E86C44">
      <w:pPr>
        <w:pStyle w:val="a3"/>
      </w:pPr>
      <w:r>
        <w:t xml:space="preserve">　　所以，要深入一部大經，真正深入之後，一切經裡面所講的同一個原理。一經通，一切經通。這得真正開悟的人才行，不是真正開悟，有差別，不過這個差別，研究得愈深入差別愈小，走到最後、走到頂點是一個。就好像走路你走到圓心，圓心是一個，沒有達到圓心的時候有差別，愈接近圓心差別就愈小。這個事實真相真的搞清楚、搞明白了，你的性德圓滿流露。性德的核心，古今中外的大聖大哲都給我們說出來了，那個核心就是愛。我們中國人在五倫裡面講「父子有親」，親就是親愛，這是性德的核心，一切眾生統統有；人有、動物有、植物也有、礦物也有、山河大地都有，你用真心去愛它，它用真心回報你，這一點都不錯。可是人有了自私的念頭，愛心就沒有了，平等的愛心、真誠的愛心、清淨的愛心不見了，為什麼？迷了。迷的頭一個，執著有個我。迷從哪裡迷的？從迷在我上，以為那個我是真的，我是自己，錯了。佛告訴我們有真我，但是真我不是這個身，真我也不是妄想，真我是什麼？真我是真心，真心是真我。真心是什麼？真心在佛法裡面叫法性，有時候我們講自性，那是真的。一切萬事萬物依它為本體，都是它變現的，它能生能現。阿賴耶能變，阿賴耶是妄心，妄心能變，真心能現、能生。</w:t>
      </w:r>
      <w:r>
        <w:t xml:space="preserve"> </w:t>
      </w:r>
    </w:p>
    <w:p w:rsidR="00E86C44" w:rsidRDefault="00E86C44">
      <w:pPr>
        <w:pStyle w:val="a3"/>
      </w:pPr>
      <w:r>
        <w:t xml:space="preserve">　　所以，真正的我是什麼？法身！你看佛法裡面講，佛有三身，第一個是法身，法身是真我，報身跟應化身都不是真我，真我是法身。禪宗裡面所謂「父母未生前本來面目」，那是真我。佛法裡有講到真我，「常樂我淨」，叫四淨德，這是自性裡頭有的，常樂我淨。我是什麼意思？意思很多，有兩個最主要的，一個是主宰，一個是自在，能現能生是主宰，能隱能顯是自在。十法界依正莊嚴跟自己一體，這是真我。誰承認？法身菩薩承認，為什麼？他證得了，他為什麼會證得？他六根對六塵起作用，放下起心動念、分別執著，他證得了；起心動念、分別執著沒放下，六道凡夫，全迷了。佛在大乘經裡面教導我們，放下執著，還有起心動念、還有分別，不執著了，於世出世間一切法再不執著，這個人叫阿羅漢。他覺悟了，但是有差別，他覺悟的是少分，真覺悟了；這一覺悟，六道沒有了。所以六道是假的，凡所有相皆是虛妄，就像你作夢一樣，夢裡有六道，醒過來之後六道沒有了。六道雖然沒有了，你見到的是什麼？見到的是四聖法界，聲聞、緣覺、菩薩、佛，這個境界現前，這還沒有真的醒過來，還在夢中；換句話說，六道是夢中之夢。醒過來了，四聖法界現前，四聖法界是</w:t>
      </w:r>
      <w:r>
        <w:lastRenderedPageBreak/>
        <w:t>怎麼來的？還是迷，是起心動念分別來的。起心動念是無明，《華嚴經》上講妄想。你能把這個放下，不起心、不動念、不分別，四聖沒有了，從四聖法界又醒悟過來了。醒悟過來之後是什麼法界？叫一真法界，這是真的，不是假的。佛家講真假的定義，是講只要是有變化都不是真的。不再看到變化，譬如一個人，這人身永遠不老，是真的，如果一年比一年衰老，這是假的，這不是真的；樹葉永遠是綠的，永遠常青，這是真的。</w:t>
      </w:r>
      <w:r>
        <w:t xml:space="preserve"> </w:t>
      </w:r>
    </w:p>
    <w:p w:rsidR="00E86C44" w:rsidRDefault="00E86C44">
      <w:pPr>
        <w:pStyle w:val="a3"/>
      </w:pPr>
      <w:r>
        <w:t xml:space="preserve">　　有沒有這個世界？有，諸佛菩薩的實報莊嚴土裡就這個樣子，它裡面的人永遠不老，它裡面樹木花草永遠常青，它沒有變化。為什麼？那是自性所生所現，它沒有阿賴耶，阿賴耶會變，它沒有阿賴耶，所以它不變。那個世界是真的無量壽，不是假的，人無量壽，花草樹木也無量壽、山河大地也無量壽，它永遠不會變遷，所以我們叫它做一真法界。什麼人證得？剛才講了，妄想分別執著統統放下的人證得。所以十法界是個有變化的世界，因為它有阿賴耶，阿賴耶是能變，我們身體跟我們的環境統統都在變，剎那剎那都起變化。把妄想分別執著放下了，你就生到一個自性能生能現、沒有變化的世界，這個世界美好。這個世界是什麼？《華嚴經》上所講的華藏世界，《無量壽經》上所講的極樂世界，永恆不變的。世間很多宗教，他們講的天堂，伊斯蘭講的天園，跟佛講的一真法界很相似，為什麼？他說那個世界的人永生，永生就是不生不滅。他們知道，可是能不能進入那要看各人修養了。修養裡頭最重要的是定功，佛法裡面講的是三昧，要定功。也就是說要清淨心、要平等心，後頭最重要的是覺心，覺而不迷，我們經題上講的「清淨平等覺」。清淨平等到一定的程度自然就開悟，就能入這個境界，然後我們才曉得，原來這許多高級的大宗教，最後</w:t>
      </w:r>
      <w:r>
        <w:t>終極的目標是相同的。只是我們講實報莊嚴土，他們講的是天堂、講的天園，是同一個地方，沒有兩樣。　　節錄自：</w:t>
      </w:r>
      <w:r>
        <w:t>02-039-0071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6C44" w:rsidRDefault="00E86C44" w:rsidP="00E86C44">
      <w:r>
        <w:separator/>
      </w:r>
    </w:p>
  </w:endnote>
  <w:endnote w:type="continuationSeparator" w:id="0">
    <w:p w:rsidR="00E86C44" w:rsidRDefault="00E86C44" w:rsidP="00E8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6C44" w:rsidRDefault="00E86C44" w:rsidP="00E86C44">
      <w:r>
        <w:separator/>
      </w:r>
    </w:p>
  </w:footnote>
  <w:footnote w:type="continuationSeparator" w:id="0">
    <w:p w:rsidR="00E86C44" w:rsidRDefault="00E86C44" w:rsidP="00E86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44"/>
    <w:rsid w:val="00E86C4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C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C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C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C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