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3984" w:rsidRDefault="00693984">
      <w:r>
        <w:t>淨土大經解演義節要</w:t>
      </w:r>
      <w:r>
        <w:t>—</w:t>
      </w:r>
      <w:r>
        <w:t>怎樣恢復社會的風氣，這是大問題　　（第四六三集）　　檔名：</w:t>
      </w:r>
      <w:r>
        <w:t xml:space="preserve">29-519-0463 </w:t>
      </w:r>
    </w:p>
    <w:p w:rsidR="00693984" w:rsidRDefault="00693984">
      <w:pPr>
        <w:pStyle w:val="a3"/>
      </w:pPr>
      <w:r>
        <w:t xml:space="preserve">　　你看最近這幾年，我們淨宗同學一些超度佛事，我們提倡的是三時繫念，元朝時候中峰禪師作的，這個繫念法事。中峰禪師在開示裡面講得很清楚，「我心即是阿彌陀佛，阿彌陀佛即是我心；此方即淨土，淨土即此方」，這兩句話是根據佛經上所說的「自性彌陀，唯心淨土」。因果同時，因果不二，這樣殊勝的法門到哪裡去找？找不到。所以你念這句佛號，不但阿彌陀佛加持你，一切諸佛如來都加持你。加持這樁事情，現代科學家給我們做證明，這是近代量子科學家他們發現的。發現我們的念頭，這叫心態、意念，念頭，不論是善念是惡念，不論是有意無意，念頭才動就周遍法界，它這個波動立刻整個宇宙就像電波一樣全部接通了。這是科學家為我們做證明，所以我們起心動念要很小心、很謹慎，希望念念都是善念，不要有惡念。不要認為我們動個念頭沒有人知道，那就錯了，你念頭才動，遍法界虛空界全都知道了。只是一些業障重的這些眾生，他雖然接觸到，接觸到了他沒有感覺，不是沒有接觸到，接觸到了。可是心地清淨的人，那完全明瞭，我們可以說阿羅漢以上的人沒有一個不知道，還有花草樹木、山河大地都知道。正是賢首國師在《妄盡還源觀》裡面所說的三種周遍，第一種周遍法界，就是那一念，一念起來周遍法界，出生無盡，</w:t>
      </w:r>
      <w:r>
        <w:t>含容空有。這三種周遍被今天量子科學家發現了，他說這是真的不是假的。</w:t>
      </w:r>
      <w:r>
        <w:t xml:space="preserve"> </w:t>
      </w:r>
    </w:p>
    <w:p w:rsidR="00693984" w:rsidRDefault="00693984">
      <w:pPr>
        <w:pStyle w:val="a3"/>
      </w:pPr>
      <w:r>
        <w:t xml:space="preserve">　　我們跟虛空法界、跟諸佛如來、跟不同維次空間，我們發出去的信息為什麼不發善的？我們這個身體起心動念就是個發射台，同時也是接收的，我們不但能發射，也能夠接收遍法界虛空界的信息，我們有能力接收。因為接收得多了，把我們自己的磁場搞壞了、搞亂了，我們如何能保護自己的磁場，那就是正念。念阿彌陀佛比什麼都殊勝，阿彌陀佛念的功夫都得力的話，十方世界那些不善的磁場，我們不會受它影響。善的磁場我們都能接收，不善的磁場不受影響，這就是諸佛菩薩的功夫。所以佛門裡面修行理論，可以用現在科學來證明，它一點不假，這就是我們講佛菩薩威神加持，他力冥加，這個事情今天科學證明了，不是假的。所以今天的世界，人家常說地球病了，病得很嚴重，怕它崩潰。許許多多的人提出怎麼樣拯救地球，怎樣恢復社會的風氣，這是大問題，不是小問題。西方許多宗教用祈禱，祈禱，集體意識能夠產生很大的能量，這樁事情科學家也肯定了，給我們證明這是真的不是假的。　　節錄自：</w:t>
      </w:r>
      <w:r>
        <w:t>02-039-0071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3984" w:rsidRDefault="00693984" w:rsidP="00693984">
      <w:r>
        <w:separator/>
      </w:r>
    </w:p>
  </w:endnote>
  <w:endnote w:type="continuationSeparator" w:id="0">
    <w:p w:rsidR="00693984" w:rsidRDefault="00693984" w:rsidP="00693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3984" w:rsidRDefault="00693984" w:rsidP="00693984">
      <w:r>
        <w:separator/>
      </w:r>
    </w:p>
  </w:footnote>
  <w:footnote w:type="continuationSeparator" w:id="0">
    <w:p w:rsidR="00693984" w:rsidRDefault="00693984" w:rsidP="00693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84"/>
    <w:rsid w:val="006939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