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2A53" w:rsidRDefault="00CE2A53">
      <w:r>
        <w:t>淨土大經解演義節要</w:t>
      </w:r>
      <w:r>
        <w:t>—</w:t>
      </w:r>
      <w:r>
        <w:t>小孩一出生，他已經在模仿。　　（第四六四集）　　檔名：</w:t>
      </w:r>
      <w:r>
        <w:t xml:space="preserve">29-519-0464 </w:t>
      </w:r>
    </w:p>
    <w:p w:rsidR="00CE2A53" w:rsidRDefault="00CE2A53">
      <w:pPr>
        <w:pStyle w:val="a3"/>
      </w:pPr>
      <w:r>
        <w:t xml:space="preserve">　　我們看到世界上最大的宗教，第一個就是基督教，基督教包括天主教，他們在全世界的信徒大概接近二十億，這麼多的人；第二大的是回教，信徒他們說大概有十五億；佛教在全世界大概只有六億多，不到七億，這是排名第三。這些宗教的宗教徒，回教一天五次祈禱。我在六月初訪問梵蒂岡天主教的教宗，他們發動全世界的信徒要每天為世界和平祈禱。好事！我們佛門裡面這些經懺佛事、這些法會，包括我們三時繫念，都是屬於祈禱這種形態的。有沒有效？有效，心地愈真誠，效果就愈大，確實可以能夠化解災難，大災難化成小災難，小災難就化成無災難。這個世界上很多預言家說，我們地球會有大災難，正不正確？我們可以說他說得很正確。是不是將來會如他所說的發生？不一定。為什麼不一定？一切法從心想生，如果我們現在心都是往善的想，不向惡的想，那個預言就不靈了；不是預言不靈，我們把它改變了，要懂這個道理。一個人命運也是如此，命運可以轉變，世運也能轉變，你的家運也可以轉變，沒有一樣不能轉變。從哪裡轉？從心行上轉。你懂得這個道理，不難轉變，斷一切惡、修一切善就轉變了，壞事就變成好事。如果沒有這麼多善心人士在真正求懺悔，真正斷惡修善，那就如同預言家所說的那個結果。但是我們冷靜觀察，這</w:t>
      </w:r>
      <w:r>
        <w:t>個世界上的人善心人不少，知道這個事情嚴重的人很多，大家都是真心在求懺悔，好事情，我們看到很歡喜。</w:t>
      </w:r>
      <w:r>
        <w:t xml:space="preserve"> </w:t>
      </w:r>
    </w:p>
    <w:p w:rsidR="00CE2A53" w:rsidRDefault="00CE2A53">
      <w:pPr>
        <w:pStyle w:val="a3"/>
      </w:pPr>
      <w:r>
        <w:t xml:space="preserve">　　我跟他們往來很密切，我們也提出中國傳統文化跟大乘佛法裡面所說的。這一類祈禱的行動好，值得讚歎，但是它是治標，它不是治本。為什麼？如果說三個月、半年停止不再祈禱，麻煩就出來了，它不治本，治標。治本是什麼？治本是教育。我們中國老祖宗講的那完全是治本，「建國君民，教學為先」。你看教一個人，現在什麼？現在不教了。從前小孩一出生，父母就有責任去教他，這是教育。古人有兩句名言，「教兒嬰孩，教婦初來」，你娶太太、教媳婦，一進門就得要教她，初來；教小孩、教兒子是嬰孩，一出生就教。你可不能大意，小孩一出生，眼睛睜開他會看，耳朵他會聽，他已經在模仿。所以父母、大人在嬰孩的面前，一舉一動都得規規矩矩，讓他學都學正的，從出生到三歲這一千天叫扎根教育，比什麼都重要。古諺語說「三歲看八十」，有道理！他這一千天統統看到的、聽到的、接觸到的都是善的，他全學會了，到八十歲都不會改變，根紮得穩。</w:t>
      </w:r>
      <w:r>
        <w:t xml:space="preserve"> </w:t>
      </w:r>
    </w:p>
    <w:p w:rsidR="00CE2A53" w:rsidRDefault="00CE2A53">
      <w:pPr>
        <w:pStyle w:val="a3"/>
      </w:pPr>
      <w:r>
        <w:t xml:space="preserve">　　現在人不懂這個道理，疏忽了，小孩沒人教，所以現在小孩難教。你看這個一千天，最重要的關鍵時刻，誰去教他？現在電視教他。天天看電視，電視裡演的什麼？暴力色情、殺盜淫妄，他全學會了，你怎麼辦？這不是天性，這是習性，大人疏忽了。我們學習聖賢教育稍微好一點，天天讀聖賢書，小時候雖然疏忽了，現在慢慢在補習，還能回得了頭來。那我們想到，沒有緣分接觸到聖賢教誨的人，他變得自私自利，起心動念損人利己，這些錯誤的思想、錯誤的言行決定不能怪他，他沒有過失。這個因素太複雜了，我們要是怪他們，這是不道德的行為。在佛法講，佛菩薩憐憫他們，不會責怪他們、不會責備他們，只有生憐憫心，為什麼？他造的這個業他將來要受果報，業因果報誰都逃不了。要幫助別人從哪？從自己開始，先把自己做好，你才能影響別人，自己沒有做好，勸別人，別人不會相信的。所以今天在這種社會，好事多磨，好人難做。好人真是處處都是障礙，做壞事有人幫忙、有人贊同，做好事障礙太多了。可是障礙多也得要做，堅定信心，活一天幹一天。為什麼人幹？為提升自己的境界，這就對了。做人這一輩子來世不要往下墮落，要往上提升，這就對了。清淨</w:t>
      </w:r>
      <w:r>
        <w:lastRenderedPageBreak/>
        <w:t>身心，親近佛菩薩，日常生活當中要把佛菩薩、聖賢人教導我們的都能夠落實，從生活上做到，從工作裡面做到，從處事待人接物裡頭做到，他力就冥加了，就會加持你。所以這不可思議。　　節錄自：</w:t>
      </w:r>
      <w:r>
        <w:t>02-039-0071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2A53" w:rsidRDefault="00CE2A53" w:rsidP="00CE2A53">
      <w:r>
        <w:separator/>
      </w:r>
    </w:p>
  </w:endnote>
  <w:endnote w:type="continuationSeparator" w:id="0">
    <w:p w:rsidR="00CE2A53" w:rsidRDefault="00CE2A53" w:rsidP="00CE2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2A53" w:rsidRDefault="00CE2A53" w:rsidP="00CE2A53">
      <w:r>
        <w:separator/>
      </w:r>
    </w:p>
  </w:footnote>
  <w:footnote w:type="continuationSeparator" w:id="0">
    <w:p w:rsidR="00CE2A53" w:rsidRDefault="00CE2A53" w:rsidP="00CE2A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53"/>
    <w:rsid w:val="00CE2A5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2A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2A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2A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2A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