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47B9" w:rsidRDefault="004347B9">
      <w:r>
        <w:t>淨土大經解演義節要</w:t>
      </w:r>
      <w:r>
        <w:t>—</w:t>
      </w:r>
      <w:r>
        <w:t>世界災難這麼多，要抓緊時間念佛！　　（第四七八集）　　檔名：</w:t>
      </w:r>
      <w:r>
        <w:t xml:space="preserve">29-519-0478 </w:t>
      </w:r>
    </w:p>
    <w:p w:rsidR="004347B9" w:rsidRDefault="004347B9">
      <w:pPr>
        <w:pStyle w:val="a3"/>
      </w:pPr>
      <w:r>
        <w:t xml:space="preserve">　　「佛以度生為願。今眾生機熟，堪受淨土大法，究竟解脫。故今樂說，以暢本懷」。這個緣分是非常非常難得稀有，為什麼？眾生很多，根性不相同，愛好不一樣，這些與過去生中所學習的有關係。過去生中學小乘的，他遇到小乘他就歡喜，大乘他就不能接受；學禪的，遇到了就喜歡，喜歡禪；學教，教有很多，有人喜歡天台，有人喜歡賢首，有人喜歡法相。這不是這一生的，是過去生中習氣，生生世世學得很雜、學得很多。在諸多學習當中，你對哪一種真正心裡歡喜，以後再遇到了，阿賴耶識這個種子就又被它引發出來，是這麼樣一個原因。我們今天接受淨土法門不容易，我接受淨土很難，差不多學佛二十年之後才真正接受。真接受之後非常歡喜，也就是說，從前有修，那個根埋得很深，慢慢挖，挖二十年才把它挖出來。不是像有些人一接觸他就歡喜。我們看到很歡喜，自嘆不如，我要搞二十年才相信，他怎麼一接觸就相信、就歡喜？可是這裡頭有很歡喜接觸，學了之後不久他就退心，他又去搞別的去了。這個事情很多，也很平常，我們都見怪不怪。無論你修學什麼，我們都讚歎，我們都歡喜，不要有分別心。我們要學佛，佛對眾生一律平等，佛對一切眾生，眾生起心動念，佛沒有起心動念，我們要學不起心不動念，不受外面境界的影響</w:t>
      </w:r>
      <w:r>
        <w:t>，我們才算真有功夫，有定力！這在佛法一般講，三昧，不受外面環境影響。我們知道他為什麼會這樣，知道他過去學得很雜、學得很多。一見歡喜，肯定過去學過，學到中途他會改變，這是他對那個法門過去學得也有相當深度，這一生遇到緣了，他會把這個捨棄去搞別的。能不能有成就？這樁事情他並不知道，如果他要是知道，肯定又回來搞淨土。為什麼？淨土可以一生成就，其他的不見得。雖然過去有很深的根，這一生要成就，成就沒有別的，你煩惱能不能斷？這個很現實，我能不能放下？</w:t>
      </w:r>
      <w:r>
        <w:t xml:space="preserve"> </w:t>
      </w:r>
    </w:p>
    <w:p w:rsidR="004347B9" w:rsidRDefault="004347B9">
      <w:pPr>
        <w:pStyle w:val="a3"/>
      </w:pPr>
      <w:r>
        <w:t xml:space="preserve">　　我這幾十年當中，至少有三、四十年，我講的十六個字，放下自私自利、放下名聞利養、放下五欲六塵、放下貪瞋痴慢。這十六個字放下，你能成就嗎？沒有。我說真話，不說假話，只帶你到門口，沒進門。十六個字放下了，你在門口，在須陀洹的門口，在初信菩薩的門口。踏進去，那要用佛的標準，那比我這個高，那就是說，要放下身見、邊見、見取見、戒取見、邪見，這五種見惑統統放下，你才能進門。五種見惑沒有放下，沒進門，在門外，這個不能不知道。可是雖不進門，要遇到淨土的話，決定往生，這十六個字能做到是決定得生淨土。生到淨土，即使凡聖同居土下下品往生，就一生圓滿成就。到極樂世界幹什麼？到極樂世界去求學，阿彌陀佛是老師，文殊、普賢是同學、學長，天天見面，諸上善人俱會一處，你能夠參與這種學習的環境，你能不成就嗎？淨土的殊勝，十方諸佛如來讚歎，不是假的，真的是像善導大師所說「萬修萬人去」。</w:t>
      </w:r>
      <w:r>
        <w:t xml:space="preserve"> </w:t>
      </w:r>
    </w:p>
    <w:p w:rsidR="004347B9" w:rsidRDefault="004347B9">
      <w:pPr>
        <w:pStyle w:val="a3"/>
      </w:pPr>
      <w:r>
        <w:t xml:space="preserve">　　為什麼現在學淨土的人多，真正往生的人少？那是什麼？那是他修學得不如法。古人修學先明瞭經典，經典是什麼？介紹的，經典的作用是介紹，把西方極樂世界介紹給你。有理論、有境界、有方法，這方方面面你都搞清楚、搞明白了，依照道理方法去修學，沒有一個不成就的。凡是念佛不能往生的，不是在理論上出了問題，就是在方法上出問題，所以不學還是不行。佛法講的「信、解、行、證」這四個階段，往生西方極樂世界就是證果，證什麼果？無上菩提之果。這是真的不是假的，這是四十八願裡阿彌陀佛自己說的，只要生到西方極樂世界，你就是阿惟越致菩薩。阿惟越致是什麼樣的人？古大德跟我們講圓證三不退。我們曉得，證三不退是《華嚴經》上初住菩薩，出離十法界，生到如來實報莊嚴土，這還得了！圓教的初住，別教的初地，</w:t>
      </w:r>
      <w:r>
        <w:lastRenderedPageBreak/>
        <w:t>這證三不退。為什麼？圓證，圓是圓滿，圓滿證得三不退，那就不是初住，古人講是七地以上，這個品位太高了。怎麼凡聖同居土下下品往生也是的？那是阿彌陀佛本願威神加持你。也就是說，實際上你是凡聖同居土，一品煩惱還沒斷，但是在西方極樂世界的待遇，阿彌陀佛給你的待遇，是七地菩薩的待遇，你的智慧、神通、道力好像跟七地菩薩差不多的樣子。這到哪裡去找！除了極樂世界之外，你去看《大藏經》，釋迦牟尼佛從來沒有說，哪一個佛世界像極樂世界一樣，沒講過，只有極樂世界有。真的把這樁事情認清楚、肯定了，你還會動心嗎？什麼法門你都會不動心。</w:t>
      </w:r>
      <w:r>
        <w:t xml:space="preserve"> </w:t>
      </w:r>
    </w:p>
    <w:p w:rsidR="004347B9" w:rsidRDefault="004347B9">
      <w:pPr>
        <w:pStyle w:val="a3"/>
      </w:pPr>
      <w:r>
        <w:t xml:space="preserve">　　尤其在今天，這個社會動亂，世界災難這麼多，要抓緊時間，搞什麼？念佛！我們也因為環境關係把《華嚴經》停下來，再把這部經提起來供養大家。這部經的進度，好像兩個小時平均只能講一面，看這個樣子大概也要一千多個小時。講完之後，一千多個小時大概兩年的樣子，講完之後，我們再繼續講《華嚴經》。諸位要知道，抓到這個法門，你就抓到這一生圓滿作佛的機會，比什麼都難得。先把西方極樂世界，現在講辦簽證，手續都辦好，我再學其他經論，沒關係，我隨時可以走，我真能去得了，學不學都沒關係。這個簽證沒拿到，不行！你往生極樂世界有沒有把握？搖搖頭，沒把握，那怎麼行？所以這一會，就是在這個地方辦簽證的，到西方極樂世界，希望每個人都能拿到，你就放心了。　　節錄自：</w:t>
      </w:r>
      <w:r>
        <w:t>02-039-0074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47B9" w:rsidRDefault="004347B9" w:rsidP="004347B9">
      <w:r>
        <w:separator/>
      </w:r>
    </w:p>
  </w:endnote>
  <w:endnote w:type="continuationSeparator" w:id="0">
    <w:p w:rsidR="004347B9" w:rsidRDefault="004347B9" w:rsidP="00434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47B9" w:rsidRDefault="004347B9" w:rsidP="004347B9">
      <w:r>
        <w:separator/>
      </w:r>
    </w:p>
  </w:footnote>
  <w:footnote w:type="continuationSeparator" w:id="0">
    <w:p w:rsidR="004347B9" w:rsidRDefault="004347B9" w:rsidP="00434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B9"/>
    <w:rsid w:val="004347B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