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F285" w14:textId="77777777" w:rsidR="00F81AD2" w:rsidRDefault="00F81AD2">
      <w:r>
        <w:t>淨土大經解演義節要</w:t>
      </w:r>
      <w:r>
        <w:t>—</w:t>
      </w:r>
      <w:r>
        <w:t>天天念經，還是胡思亂想，你怎麼能得受用？　　（第五Ｏ四集）　　檔名：</w:t>
      </w:r>
      <w:r>
        <w:t xml:space="preserve">29-519-0504 </w:t>
      </w:r>
    </w:p>
    <w:p w14:paraId="717C96F4" w14:textId="77777777" w:rsidR="00F81AD2" w:rsidRDefault="00F81AD2">
      <w:pPr>
        <w:pStyle w:val="a3"/>
      </w:pPr>
      <w:r>
        <w:t xml:space="preserve">　　今天很少人懂得這個名詞真正的意思，什麼叫修行？每天敲著木魚念經、拜佛那叫修行。不是！天天念經、天天拜佛，還是胡思亂想，你行為根本不相干，你怎麼能得受用？真正改過來了，念頭自私自利是錯誤的，名聞利養是錯誤的，貪戀五欲六塵是錯誤的，把這些錯誤的念頭修正過來。從哪裡修？給諸位說，要從根本修起，佛家講的，因戒得定，因定開慧，這是三個原則。今天我們看看，在家佛門弟子《十善業道》沒做到，出家的佛門弟子《沙彌律儀》沒做到，沒做到是假的，不是真的。他為什麼沒做到？他沒根，所以想學，學一輩子都學不像，一定要從根紮起。第一個根是《弟子規》，你《弟子規》做不到，你《十善業》怎麼會做到？不可能，《沙彌律儀》更做不到。所以我們要曉得，在從前都有根，現在沒有根，現在要幹還是從老的那個根幹起，像蓋房子一樣。在佛法裡面，《弟子規》是我們的基礎，像蓋房子打地基，《感應篇》還是打地基，這兩重，你基礎穩固才能蓋大樓。《十善業道》第一層，《沙彌律儀》第二層，樓房二層樓，再往上，比丘是第三層，菩薩是第四層。所以今天一層都不能成就，沒有儒跟道的底子。</w:t>
      </w:r>
      <w:r>
        <w:t xml:space="preserve"> </w:t>
      </w:r>
    </w:p>
    <w:p w14:paraId="53B80926" w14:textId="77777777" w:rsidR="00F81AD2" w:rsidRDefault="00F81AD2">
      <w:pPr>
        <w:pStyle w:val="a3"/>
      </w:pPr>
      <w:r>
        <w:t xml:space="preserve">　　古時候佛在印度，那時候人怎麼會修成功？那個時候有小乘，佛教的有小乘，小乘裡面講倫理、講道德、講因果。所以佛在經上教給我們，《佛藏經》裡面有一段話，「佛子不先學小乘，後學大乘，非佛弟子」。佛這幾句話很重要，你學佛不從基礎上扎根，你開始就學大乘，佛說佛不贊同、佛不承認。就好像念書，你從幼兒園念起，小學、中學、大學，你說一下就上大學，前面都不念，沒有人收你。所以小乘經在中國《大藏經》裡非常完備，《四阿含》就是小乘經。我沒有學那麼多，章嘉大師告訴我，他說南傳巴利文的三藏，跟我們漢文經典《四阿含》一比較，只比我們多五十部的樣子。那翻譯就太完整了，總共將近三千部，三千部差五十部，這個差距太小了。由此可知，小乘經到中國是完備的。小乘在隋唐時候有兩個宗派，這是學佛的基礎，共同科目，不能不學，俱舍宗、成實宗。可是這兩宗，唐朝末年衰了，宋朝時候就沒有了，現在很多人不知道有這兩個宗。於是唐朝中葉以後，我們中國人很聰明，不學小乘，那怎麼辦？用儒跟道代替，儒跟道是中國的東西，裡面的內容不亞於小乘，比小乘講得還圓滿。所以中國出家人跟中國在家的居士，沒有不念四書五經的，沒有不念老莊的，《老子》、《莊子》，他用這個做基礎，再學佛的大乘，</w:t>
      </w:r>
      <w:r>
        <w:t>一點障礙都沒有。你看，隋唐到現在一千七百多年，這一千七百多年，幾個朝代裡，出家高僧大德、在家的這些居士，修成功的人數不少，超過漢唐。這就是說明，這個措施是正確的，我們可以接受的。</w:t>
      </w:r>
      <w:r>
        <w:t xml:space="preserve"> </w:t>
      </w:r>
    </w:p>
    <w:p w14:paraId="5643D00B" w14:textId="77777777" w:rsidR="00F81AD2" w:rsidRDefault="00F81AD2">
      <w:pPr>
        <w:pStyle w:val="a3"/>
      </w:pPr>
      <w:r>
        <w:t xml:space="preserve">　　所以今天我們學《弟子規》、學《感應篇》，當初有人來問我，他說這個是儒的東西、道的東西，我們學佛為什麼學它？提這些問題，對於中國佛教這兩千年歷史他不懂，他要懂他就不會問。用儒、用道來做基礎，這不是我提出來，唐朝中葉祖師大德提出來的。儒釋道三家，表面上形式你看得出來，穿的衣服不一樣，居住的環境不一樣，除外表之外，裡面內容早就融成一體。學儒的他讀佛經，朱熹編的四書編得那麼好，他靈感從哪來的？我是非常懷疑他從《華嚴經》得來的，《華嚴經》有圓滿的理論、有精細的方法，後頭還帶表演。我們看他編的四書跟《華嚴》一樣，《中庸》是理論，《大學》是方法，《論語》、《孟子》是表演。你看把理論跟方法落實在生活當中，孔子怎麼落實的？《論語》。孟子怎麼落實的？孔子是聖人，孟子是賢人，聖賢怎樣把這些道理、方法落實在生活，做出來給你看。不是跟《華嚴經》一樣嗎？</w:t>
      </w:r>
      <w:r>
        <w:lastRenderedPageBreak/>
        <w:t>《華嚴經》道理、方法，善財童子把它落實了，五十三位善知識落實了，做出來給你看。所以這四書愈看愈像《華嚴經》，肯定，因為朱熹學過佛，佛法裡頭有不少高僧大德跟他往來很密切，我們推想有道理，編出這麼好的一樣東西。從這個書編出來之後，中國過去讀書人沒有不讀四書的，一般四書都能夠背誦。今天，我們看到倫敦牛津大學、劍橋大學跟倫敦大學，這三個學校漢學系的學生都能夠背四書，我們不能不佩服。講的是一口標準的北京話，讀中國的古文，不愧為歐洲的漢學家，我看到了非常歡喜，也非常讚歎。　　節錄自：</w:t>
      </w:r>
      <w:r>
        <w:t>02-039-0079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738E" w14:textId="77777777" w:rsidR="00F81AD2" w:rsidRDefault="00F81AD2" w:rsidP="00F81AD2">
      <w:r>
        <w:separator/>
      </w:r>
    </w:p>
  </w:endnote>
  <w:endnote w:type="continuationSeparator" w:id="0">
    <w:p w14:paraId="1CCEF841" w14:textId="77777777" w:rsidR="00F81AD2" w:rsidRDefault="00F81AD2" w:rsidP="00F81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4E04D" w14:textId="77777777" w:rsidR="00F81AD2" w:rsidRDefault="00F81AD2" w:rsidP="00F81AD2">
      <w:r>
        <w:separator/>
      </w:r>
    </w:p>
  </w:footnote>
  <w:footnote w:type="continuationSeparator" w:id="0">
    <w:p w14:paraId="00BD6476" w14:textId="77777777" w:rsidR="00F81AD2" w:rsidRDefault="00F81AD2" w:rsidP="00F81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D2"/>
    <w:rsid w:val="00F81AD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A5B6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