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D538C" w:rsidRDefault="00ED538C">
      <w:r>
        <w:t>淨土大經解演義節要</w:t>
      </w:r>
      <w:r>
        <w:t>—</w:t>
      </w:r>
      <w:r>
        <w:t>古人講吃虧是福，你要不要福？　　（第五Ｏ五集）　　檔名：</w:t>
      </w:r>
      <w:r>
        <w:t xml:space="preserve">29-519-0505 </w:t>
      </w:r>
    </w:p>
    <w:p w:rsidR="00ED538C" w:rsidRDefault="00ED538C">
      <w:pPr>
        <w:pStyle w:val="a3"/>
      </w:pPr>
      <w:r>
        <w:t xml:space="preserve">　　下面說，「故發大乘心，持名念佛，臨命終時蒙佛接引往生，正是本經發菩提心、一向專念之宗」。這話好懂，裡面的義理很深，前面說過，後面還會有幾次反覆。這個反覆是有道理的，加深我們的印象，時時刻刻提醒我們，說明這些開示非常重要。發大乘心重要，發大乘心就是發菩提心。什麼是菩提心？在這些年來，我們將經論裡面所說的菩提心，重新依照經義做了個整理，寫了十個字，大家容易懂。菩提心的體，本體，就是真誠。我們要學佛，希望將來成就，你要不用真誠心，你就不會有成就。別人用虛偽的心對我，那我用真誠心不吃虧了嗎？對，是吃虧了。古人講吃虧是福，你要不要福？福是什麼？你到極樂世界去作佛去了。你要不想作佛，還搞輪迴，那好，他以虛偽心對我，我也用虛偽對他，那你還搞六道輪迴，你出不了六道。你看看，吃虧是福，吃虧的人能到極樂世界，不吃虧的人繼續搞六道輪迴，你想想看，你願不願意吃虧？吃虧真快樂！佔便宜不好，佔便宜提心吊膽、神魂不安，吃虧好。所以學佛要學吃虧，不能學吃虧的人沒有辦法學佛。不能跟人對立，他跟我對立可以，我不跟他對立；他毀謗我可以，我不能毀謗他；他侮辱我可以，我不能侮辱他；他陷害我可以，我不可以陷害他。為什麼？我是菩薩，菩薩怎麼可以害人！</w:t>
      </w:r>
      <w:r>
        <w:t>唯有菩薩才能到極樂世界。到極樂世界的好處，第一個好處無量壽，我們在這個世間壽命太短了。真的無量，不是假的無量，真無量壽。</w:t>
      </w:r>
      <w:r>
        <w:t xml:space="preserve"> </w:t>
      </w:r>
    </w:p>
    <w:p w:rsidR="00ED538C" w:rsidRDefault="00ED538C">
      <w:pPr>
        <w:pStyle w:val="a3"/>
      </w:pPr>
      <w:r>
        <w:t xml:space="preserve">　　要發大乘心，真誠心待人。清淨心、平等心、正覺心，自受用，對自己；對別人，慈悲心、愛心。對待人要慈悲，要學釋迦牟尼佛。釋迦牟尼佛在因地行菩薩道，學佛的時候被歌利王割截身體，那是無比的侮辱，非常殘酷。歌利王把他處死，歌利是印度話，翻成中國是暴虐，歌利王就是我們中國人講暴君，被他殺了。菩薩一絲毫怨恨都沒有，而且還告訴歌利王，我將來成佛，第一個來度你。這是我們要學習的。凌遲處死這樣的逆境你都能受得了，今天別人毀謗你幾句、羞辱你幾句，你就受不了，你還能學佛嗎？這不行！要能忍，忍當中有快樂，沒有不能忍的。所以，忍耐翻作忍辱，這是當年翻譯的法師特別用這個名詞。因為中國人把辱看得很重，你看古書常講的「士可殺不可辱」，侮辱可不能接受，殺頭沒有關係，侮辱不能接受。中國人有這個毛病，所以翻到忍耐就翻忍辱，辱都能忍，就沒有一樣不能忍。忍辱完全是對中國人來講的，用的這個名詞，它本來是忍耐，因為中國人把辱看得重，所以就翻成忍辱。學佛要放下，放下是布施，真正放得下、真正能忍，你就不難成就。放不下，放不下什麼？名、利，這兩樣東西放不下。別人對你的傷害、對你的毀謗你不能忍，你怎麼會有成就？那你在菩提道上原地踏步，一絲毫都不能向上提升，那錯</w:t>
      </w:r>
      <w:r>
        <w:t>了。修行，修正錯誤的行為，不能忍辱是錯誤的行為，不能放下是錯誤的行為。</w:t>
      </w:r>
      <w:r>
        <w:t xml:space="preserve"> </w:t>
      </w:r>
    </w:p>
    <w:p w:rsidR="00ED538C" w:rsidRDefault="00ED538C">
      <w:pPr>
        <w:pStyle w:val="a3"/>
      </w:pPr>
      <w:r>
        <w:t xml:space="preserve">　　對人一片慈悲，特別是對傷害我的人，對他格外的慈悲。為什麼？傷害我的人對我有好處，什麼好處？他來考試我，看我的功夫到什麼階段，我通過了，他對我有好處。可是他那個心不是善心，他造業，他造業將來有惡報。這個人幫助我提升了，他將來會有惡報，我應該怎麼處理？用自己修學的功德迴向給他，希望他將來在果報現前的時候，他受的苦減輕。我們有成就的時候要拉他一把，報恩，這是佛法，這叫學佛，你真幹！所以佛菩薩第一個感恩的就是找麻煩的人，就是處處設障礙的人，你關關通過，你才這麼順利成就。所以菩薩眼中，人人是好人，事事是好事，真的，一點不假。發菩提心，有了這個心，真誠、清淨、平等、正覺、慈悲，一向專念；用這個心，一個方向，西方極樂世界，專念阿彌陀佛。念阿彌陀佛的願望，就是在現在講移</w:t>
      </w:r>
      <w:r>
        <w:lastRenderedPageBreak/>
        <w:t>民到極樂世界，我們得移民到極樂世界，我們親近阿彌陀佛，那是個好老師。釋迦牟尼佛為我們介紹的、十方諸佛為我們介紹的，那個地方是最好學佛的環境，我們到那裡去成就。在這個地方成就很困難，時間很長，到那個地方就很快。往生到極樂世界就是今天講移民，移民過去，沒有生死。</w:t>
      </w:r>
      <w:r>
        <w:t xml:space="preserve"> </w:t>
      </w:r>
    </w:p>
    <w:p w:rsidR="00ED538C" w:rsidRDefault="00ED538C">
      <w:pPr>
        <w:pStyle w:val="a3"/>
      </w:pPr>
      <w:r>
        <w:t xml:space="preserve">　　「又清淨句，表實際理體」，實際理體就是真如本性，就是我們《三字經》上講的「人之初，性本善」，實際理體是本善。這個善不是善惡的善，諸位一定要搞清楚，這個善是讚歎的意思，它沒有一絲毫缺陷，完美、圓滿，它取這個意思。一絲毫欠缺都沒有，無論講智慧、講德行、講相好，無論講什麼，它都是圓滿的，它都是清淨平等的，它是這個意思。「從清淨句出生三種莊嚴，三種莊嚴同入一清淨句。」三種莊嚴前面讀過了，這是講極樂世界，所以極樂世界我們要認識，極樂世界不是一個國家，它是一個地區。為什麼？它沒有政府，它不是像宗教裡面的天堂，天堂裡有天主、有天王，它有政治組織，它有文武百官，極樂世界沒有。極樂世界，我們看到一切經裡面介紹的，我們學了這麼多年知道，極樂世界人很多，只有兩種人，一個是老師，一個是學生，所以它是學區，這個我們得搞清楚。沒聽說極樂世界哪個是國王，哪個是天主，沒有，只說阿彌陀佛，阿彌陀佛是老師，除老師之外，所有全是學生。學生有等級的，有大學生、有中學生、有小學生，但是他們並沒有分班，他們在一起上課，很不可思議。所以極樂世界沒有組織，學生雖然多，學生很有規矩，自自然然的，他有條理，他都守規矩，一點都不亂，沒組織。我們知道，菩薩、阿</w:t>
      </w:r>
      <w:r>
        <w:t>羅漢的等級在裡面都有，沒有分班，沒有說這個班哪個當班長，沒有。</w:t>
      </w:r>
      <w:r>
        <w:t xml:space="preserve"> </w:t>
      </w:r>
    </w:p>
    <w:p w:rsidR="00ED538C" w:rsidRDefault="00ED538C">
      <w:pPr>
        <w:pStyle w:val="a3"/>
      </w:pPr>
      <w:r>
        <w:t xml:space="preserve">　　這些，釋迦牟尼佛當年在世表演給我們看，我們要學佛，要跟釋迦牟尼佛學，這是章嘉大師教給我的，你才真正學到東西。釋迦牟尼佛在世，教學的方式跟阿彌陀佛一樣，學生很多，你看經典上給我們記載的，常隨眾，不離開老師的，老師到哪裡跟到哪裡，一千二百五十五人，臨時跟著老師的，我相信不會比這個少，所以釋迦牟尼佛僧團至少是三千人。這樣大的一個僧團，沒有聽說它有組織，分成多少班，哪個班長帶哪一班，沒有，完全是私塾教學，自自然然嚴整，程度高的帶領程度低的。程度高的是菩薩，菩薩眾，就是他們已經拿到學位，再低一層的是阿羅漢，阿羅漢再下面，沒有開悟的這些凡夫，這就是我們常講，帶業往生去的凡聖同居土。凡聖同居土裡沒有阿羅漢，沒有學位，就好像是中學生、小學生，遇到哪一個，這個凡聖同居土的，遇到哪個羅漢，哪個羅漢都會教他，遇到哪個菩薩，哪個菩薩都會教他，都會幫助他，非常親切，就跟兄弟姐妹一樣。這樣的世界，我們不能不知道。我們要學，學釋迦牟尼佛。</w:t>
      </w:r>
      <w:r>
        <w:t xml:space="preserve"> </w:t>
      </w:r>
    </w:p>
    <w:p w:rsidR="00ED538C" w:rsidRDefault="00ED538C">
      <w:pPr>
        <w:pStyle w:val="a3"/>
      </w:pPr>
      <w:r>
        <w:t xml:space="preserve">　　所以佛法沒有組織，跟其他宗教不一樣，其他宗教有組織，一層一層的。天主教跟基督教，梵蒂崗的教皇是他們中央政府，每個國家的樞機主教就等於他這地區的領導人。咱們中國，每個省有主教，每個縣也有主教，它是有行政組織的，佛教裡沒有。你說有好還是沒有好？沒有好。有，你心裡有分別、有執著，那個你放不下，它沒有。你看佛教導我們把這些障礙、負面東西，全部給你一掃而空，沒組織。所以我們到極樂世界是學生的身分，到那個地方成佛，成佛就是畢業了。畢業之後你就不會在極樂世界，哪個地方有緣，到那裡去教化眾生。畢業生出去分發到，不是分發的，是哪個地方跟你有緣，你自然到那裡去，眾生有感你就有應，到那邊去教學。教學一定也跟阿彌陀佛一樣，也跟釋迦牟尼佛一樣，多麼清高，多麼自在！你有組織你就會操心，你有分別、你有執著，就完了，你搞的是世間法，出不了六道輪迴，這個道理</w:t>
      </w:r>
      <w:r>
        <w:lastRenderedPageBreak/>
        <w:t>不能不懂。你從這上看，這是真實智慧，真實的成就！　　節錄自：</w:t>
      </w:r>
      <w:r>
        <w:t>02-039-0079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D538C" w:rsidRDefault="00ED538C" w:rsidP="00ED538C">
      <w:r>
        <w:separator/>
      </w:r>
    </w:p>
  </w:endnote>
  <w:endnote w:type="continuationSeparator" w:id="0">
    <w:p w:rsidR="00ED538C" w:rsidRDefault="00ED538C" w:rsidP="00ED53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D538C" w:rsidRDefault="00ED538C" w:rsidP="00ED538C">
      <w:r>
        <w:separator/>
      </w:r>
    </w:p>
  </w:footnote>
  <w:footnote w:type="continuationSeparator" w:id="0">
    <w:p w:rsidR="00ED538C" w:rsidRDefault="00ED538C" w:rsidP="00ED53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38C"/>
    <w:rsid w:val="00ED538C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538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538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538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538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450</Words>
  <Characters>2567</Characters>
  <Application>Microsoft Office Word</Application>
  <DocSecurity>0</DocSecurity>
  <Lines>21</Lines>
  <Paragraphs>6</Paragraphs>
  <ScaleCrop>false</ScaleCrop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2025-10-14T11:54:00Z</dcterms:created>
  <dcterms:modified xsi:type="dcterms:W3CDTF">2025-10-14T11:54:00Z</dcterms:modified>
</cp:coreProperties>
</file>