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F1ABF" w:rsidRDefault="005F1ABF">
      <w:r>
        <w:t>淨土大經解演義節要</w:t>
      </w:r>
      <w:r>
        <w:t>—</w:t>
      </w:r>
      <w:r>
        <w:t>怎麼提升品位？　　（第五一五集）　　檔名：</w:t>
      </w:r>
      <w:r>
        <w:t xml:space="preserve">29-519-0515 </w:t>
      </w:r>
    </w:p>
    <w:p w:rsidR="005F1ABF" w:rsidRDefault="005F1ABF">
      <w:pPr>
        <w:pStyle w:val="a3"/>
      </w:pPr>
      <w:r>
        <w:t xml:space="preserve">　　惠能大師明心見性見什麼？見到常寂光，常寂光是什麼樣子他說出來了，這是科學家說不出來的。第一個清淨，「何期自性，本自清淨」，一絲毫染污都沒有，從來沒有染污過，在六道沒染污，在阿鼻地獄也沒染污，你的真性從來沒染污。第二個「本不生滅」，不生不滅，永恆的。第三個「本自具足」，常寂光裡什麼都沒有，它不是物質也不是精神，它也不是自然現象，但是這些東西都藏在裡頭，它沒有顯示出來。本自具足，好像我們電視機一樣，我們把電源關掉什麼都沒有，你不能說它沒有，你把電源打開它現出來了。這就佛家講的隱顯，常寂光裡面這隱，它什麼都沒有。如果遇到緣，「能生萬法」，能生萬法是顯，生十法界、生諸佛實報土那是顯。顯的時候你不能說它有，不顯的時候你不能說它無。自性本定，所以這定太重要了，惠能大師講「何期自性，本無動搖」，也就是真心不動的，會動的是妄心不是真心。我們講起心動念、想東想西妄心，不是真心，那是阿賴耶的第六意識，這個要搞清楚。科學充其量，真是如佛所說，能發現阿賴耶，他不能見性，為什麼？見性需要把妄想分別執著放下，科學家沒放下這個東西，所以他就見不了性。科學到這個境界就不能再向上提升，他還想追究，探討宇宙本體，但是找不到，決定找不到；放下</w:t>
      </w:r>
      <w:r>
        <w:t>就找到，這就是要修定功。所以莊嚴清淨平等覺即是佛所教化的妙行。</w:t>
      </w:r>
      <w:r>
        <w:t xml:space="preserve"> </w:t>
      </w:r>
    </w:p>
    <w:p w:rsidR="005F1ABF" w:rsidRDefault="005F1ABF">
      <w:pPr>
        <w:pStyle w:val="a3"/>
      </w:pPr>
      <w:r>
        <w:t xml:space="preserve">　　「一句阿彌陀，以之莊嚴自心，清淨自心，是即依教修行也」。這是回歸到淨土宗，回歸到這一部經裡面給我們講的修行方法，就是一句阿彌陀，「發菩提心，一向專念」。特別是在現前這個社會，災難很多，我們放下萬緣，一切放下，真放下像釋迦牟尼佛一樣，心裡面只有一句阿彌陀佛，除阿彌陀佛之外什麼都沒有，你的心好快樂、好自在！那才是方先生所講的「人生最高的享受」。自己有把握決定生淨土，在這個世界上多住一天多努力一天，幹什麼？提升品位。怎麼提升品位？絕不留戀這個世間，你的品位才能提升。對這個世間絲毫牽掛那是一條繩子綁著你，你走不了，你就錯了，一切放下。所以我們生在這個時代，對於一個修行真正想證果、想成佛的人來講，好環境。災難多是好環境，它逼著你非用功不可，逼著你非放下不可，叫逆增上緣。如果是太平盛世，一切都能夠稱心如意，你不想去，還想在這個世界上多活幾年。如果看到現在災難這麼頻繁，心裡想巴不得我趕快去，今天去最好。這種心成就你勇猛精進，讓你在這個環境裡面警覺心很高，絲毫不迷惑。所以我們在講席上常常講，這世間人人是好人，事事是好事，來找麻煩的、來障礙的，都是好人、都是好事。為什麼？讓我們對這個世界一絲毫留戀都沒有，這個對修行人是大好</w:t>
      </w:r>
      <w:r>
        <w:t>事，你這一生決定成就，而且很快成就。　　節錄自：</w:t>
      </w:r>
      <w:r>
        <w:t>02-039-0081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F1ABF" w:rsidRDefault="005F1ABF" w:rsidP="005F1ABF">
      <w:r>
        <w:separator/>
      </w:r>
    </w:p>
  </w:endnote>
  <w:endnote w:type="continuationSeparator" w:id="0">
    <w:p w:rsidR="005F1ABF" w:rsidRDefault="005F1ABF" w:rsidP="005F1A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F1ABF" w:rsidRDefault="005F1ABF" w:rsidP="005F1ABF">
      <w:r>
        <w:separator/>
      </w:r>
    </w:p>
  </w:footnote>
  <w:footnote w:type="continuationSeparator" w:id="0">
    <w:p w:rsidR="005F1ABF" w:rsidRDefault="005F1ABF" w:rsidP="005F1A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ABF"/>
    <w:rsid w:val="005F1AB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1A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1A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1A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1A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2025-10-14T11:54:00Z</dcterms:created>
  <dcterms:modified xsi:type="dcterms:W3CDTF">2025-10-14T11:54:00Z</dcterms:modified>
</cp:coreProperties>
</file>