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34D1" w:rsidRDefault="006834D1">
      <w:r>
        <w:t>淨土大經解演義節要</w:t>
      </w:r>
      <w:r>
        <w:t>—</w:t>
      </w:r>
      <w:r>
        <w:t>清淨心現前，本能就漸漸恢復了。　　（第五四三集）　　檔名：</w:t>
      </w:r>
      <w:r>
        <w:t xml:space="preserve">29-519-0543 </w:t>
      </w:r>
    </w:p>
    <w:p w:rsidR="006834D1" w:rsidRDefault="006834D1">
      <w:pPr>
        <w:pStyle w:val="a3"/>
      </w:pPr>
      <w:r>
        <w:t xml:space="preserve">　　這種本能在凡夫如何得到？現在這種特異功能有兩種，一種是與生俱來的。大概一般人在小時候你還不會說話的時候可能都有，天真，心地清淨，沒有被染污，這個能力有。我們細心觀察嬰兒，你會發現，你看嬰兒睡在搖籃裡面，有時候他自己會笑，好像是很多動態你去看到，好像有人在跟他逗、在跟他玩，真的，他能看見，他能聽見。逐漸長大了，與生俱來的這種特異功能，最普遍的是天眼、天耳，我們一般人看不到的，他能看見，我們一般人聽不到的，他能聽見，這兩種最平常，也最容易恢復。與生俱來有這個能力的，我們叫它做特異功能，它會不會失掉？會。我曾經訪問過二、三個人，具有這個能力的，二十幾歲，我問他會不會失掉？會。他二十幾歲這個能力他就比不上十幾歲，十幾歲他的能力強，二十幾歲弱了，大概到三十幾歲就沒有了。為什麼？他頭腦東西太多了、太複雜了，能力就失掉了。所以我們知道。另外一種是修道的人，佛教之外，幾乎所有印度宗教都修禪定，禪定能夠得到。得到大小就看你定功功夫的淺深，功夫深，能力就特強，功夫淺一點，能力也就淺一些，與你修行功夫成正比例。你看古印度的婆羅門，看到六道輪迴，這六道輪迴是真的，不是假的，不是佛說的、不是佛教的，是婆羅門教說的。他怎麼知道？他在</w:t>
      </w:r>
      <w:r>
        <w:t>定中看見了。定，人在禪定的這個狀況之下，空間維次突破了，這是科學家證實的，確實有不同空間維次存在。那空間維次到底有多少？在理論上講，沒有數量，但是在事實上來說，現代的科學家肯定至少有十一種不同維次空間。</w:t>
      </w:r>
      <w:r>
        <w:t xml:space="preserve"> </w:t>
      </w:r>
    </w:p>
    <w:p w:rsidR="006834D1" w:rsidRDefault="006834D1">
      <w:pPr>
        <w:pStyle w:val="a3"/>
      </w:pPr>
      <w:r>
        <w:t xml:space="preserve">　　這是早年黃念祖老居士告訴我的，他是個研究科學的，對佛法造詣很深，我們今天學的這本註解就是他作的。我跟他往來很多次，是老朋友，也是我的老師，他是夏蓮居老居士的傳人。從這個註解裡面，我們能看到老居士，佛學的底蘊相當深厚，跟佛的緣分無比的殊勝。要照中國一般來講，那他不是普通人再來的，他跟夏老居士也應該是有使命而來的。就是把《無量壽經》重新整理，編成一個完善的本子，留給末法時期往後九千年一切眾生學佛一生得度，就靠這部經典。夏老會集完成，就讓他的學生黃念老為這個經做一部註解。這個經會集成功之後，夏老講過幾遍，黃念祖居士從頭到尾都聽過。他告訴我，他那時候有筆記，可惜寫這個本子的時候，他那些筆記資料都喪失了。而且是在病中，這是我親眼看到的，我非常受感動。</w:t>
      </w:r>
      <w:r>
        <w:t xml:space="preserve"> </w:t>
      </w:r>
    </w:p>
    <w:p w:rsidR="006834D1" w:rsidRDefault="006834D1">
      <w:pPr>
        <w:pStyle w:val="a3"/>
      </w:pPr>
      <w:r>
        <w:t xml:space="preserve">　　所以這六種，佛告訴我們這是本能。天神他的五通是報得的，你生到天上自然就有，還有鬼神也有這五通，也是報得的。說老實話，人也有這報得的五通，就是因為煩惱習氣太重，所以喪失掉了。我們的心愈清淨，它就恢復。你看這個經題上，學佛學什麼？雖然講是八萬四千法門，那是方法，方是方法，門是門徑，方法門徑很多很多，不止八萬四千，你看四弘誓願裡面講「法門無量誓願學」，這是真的，它沒有限量的。修什麼？不管是哪個法門，在我們這個經題上，都是修的「清淨平等覺」，就修這個。那我們今天採取的是淨土宗持名念佛的方法，這個方法方便，沒有任何拘束，行住坐臥都可以修。真正修到功夫相應，說實在話，也不亞於密宗的三密相應，淨宗持名跟密宗沒有兩樣。心裡面觀想，我們念佛心裡要有阿彌陀佛，這是心觀想。口裡面念，出聲不出聲都可以，默念，或者是金剛持，所謂金剛持是口動沒有聲音。手結印，我們手用念珠也是結印，不用念珠也是結印。所以這個方法非常方便，非常善巧。</w:t>
      </w:r>
      <w:r>
        <w:t xml:space="preserve"> </w:t>
      </w:r>
    </w:p>
    <w:p w:rsidR="006834D1" w:rsidRDefault="006834D1">
      <w:pPr>
        <w:pStyle w:val="a3"/>
      </w:pPr>
      <w:r>
        <w:lastRenderedPageBreak/>
        <w:t xml:space="preserve">　　要念到什麼？要念到清淨心現前，這要知道。天天念佛，一天念幾萬聲，心裡還亂糟糟的，這個雖然念，沒功夫。最重要的是功夫現前，你看《彌陀經》上講的「一心不亂」，《無量壽經》講的是「一向專念」，這個清淨心可以現前。清淨心現前，這六種本能就漸漸恢復了。所以，宇宙從哪裡來的？萬物怎麼出現的？我從哪裡來的？現在科學家也了不起，逐漸逐漸跟佛法講的愈來愈近。可是，世尊在三千年前沒有科學儀器，他怎麼知道的？他「天眼」看到的，他「天耳」聽到的，他在定中現量境界，不是比量。今天科學家發現的東西還多半是比量，現量的觀察那是精密的儀器，不用儀器看不到，那是高倍的顯微鏡，來觀察細胞，觀察原子。現在愈看愈細密，看到量子，量子也叫小光子，發現粒子怎麼來的？小光子累積起來的，成為一個粒子。粒子累積起來成為原子，就愈來愈大，這微觀世界。　　節錄自：</w:t>
      </w:r>
      <w:r>
        <w:t>02-039-0088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34D1" w:rsidRDefault="006834D1" w:rsidP="006834D1">
      <w:r>
        <w:separator/>
      </w:r>
    </w:p>
  </w:endnote>
  <w:endnote w:type="continuationSeparator" w:id="0">
    <w:p w:rsidR="006834D1" w:rsidRDefault="006834D1" w:rsidP="00683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34D1" w:rsidRDefault="006834D1" w:rsidP="006834D1">
      <w:r>
        <w:separator/>
      </w:r>
    </w:p>
  </w:footnote>
  <w:footnote w:type="continuationSeparator" w:id="0">
    <w:p w:rsidR="006834D1" w:rsidRDefault="006834D1" w:rsidP="006834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D1"/>
    <w:rsid w:val="006834D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34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34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34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34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