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0FF6" w14:textId="77777777" w:rsidR="00A408F7" w:rsidRDefault="00A408F7">
      <w:r>
        <w:t>淨土大經解演義節要</w:t>
      </w:r>
      <w:r>
        <w:t>—</w:t>
      </w:r>
      <w:r>
        <w:t>掃除塵累，澄淨身心　　（第五五二）　　檔名：</w:t>
      </w:r>
      <w:r>
        <w:t xml:space="preserve">29-519-0552 </w:t>
      </w:r>
    </w:p>
    <w:p w14:paraId="29D0275C" w14:textId="77777777" w:rsidR="00A408F7" w:rsidRDefault="00A408F7">
      <w:pPr>
        <w:pStyle w:val="a3"/>
      </w:pPr>
      <w:r>
        <w:t xml:space="preserve">　　第七「著糞掃衣」，糞掃衣是什麼？人家衣服穿破了不要了，丟棄掉，你把它撿起來，撿起來它一定還有可以用的，把它拆開，破的、不能用的剪掉不要它，可以用的把它留起來，將來留的有那麼大的分量，再把它一塊塊縫起來，這就現在的袈裟。小塊的，你看縫二十五條衣，大塊的縫七條衣、五條衣。所以衣縫起來之後要去染色，不染色就很難看，它質料不一樣、顏色不一樣，染一染就相同就行了，染成咖啡色的叫染色衣。第八「但三衣」，印度那個地方是熱帶，它沒有四季，它只有一季，所以三衣就夠了。晚上在樹下打坐，這個三衣可以做被子蓋保暖，白天出去托缽的時候，托缽這是重要的一門功課，所以要穿禮服，三衣都要穿在身上。平常在團體裡面，聽經搭七條衣就可以了，工作的時候五條衣就夠了，一件五條衣就夠了，所以五條衣叫工作衣、工作服。第九「塚間坐」，塚是墳墓，到什麼地方去坐禪？到墳墓旁邊，讓你常常想到死，可以幫助你放下萬緣，放下貪瞋痴慢，他選擇這些地方坐。第十「樹下宿」，晚上休息的時候在樹下。第十一「露地坐」，在地面上坐。第十二「但坐不臥」，這是佛門裡面所講的不倒單，休息的時候是坐，打坐，沒有躺下來睡覺的。</w:t>
      </w:r>
      <w:r>
        <w:t xml:space="preserve"> </w:t>
      </w:r>
    </w:p>
    <w:p w14:paraId="3182C9D7" w14:textId="77777777" w:rsidR="00A408F7" w:rsidRDefault="00A408F7">
      <w:pPr>
        <w:pStyle w:val="a3"/>
      </w:pPr>
      <w:r>
        <w:t xml:space="preserve">　　「以斯苦行，掃除塵累，澄淨身心。迦葉年老，不捨頭陀。佛憫其衰，勸命休息。迦葉頭陀如故」。到年老的時候，佛勸他不必修這樣的苦行，可是迦葉依然不改，一生修苦行給同學們做好榜樣，大家看到他都會提起精神，認真努力去修行。「佛乃深讚云：有頭陀行，我法久存。故云頭陀第一」。所以佛的遺教，教導後世的弟子，佛只說兩句話「以戒為師、以苦為師」。戒放在第一，為什麼？沒有戒，佛法就滅掉。諸位要知道，佛法滅掉不是說寺廟沒有、佛經沒有了，不是的。寺廟會更富麗堂皇，觀光旅遊，那個在；經典也在，經典被世間學校裡當作學術去研究去了，美其名曰佛學，你看看變成佛學了，這個東西在。什麼沒有？持戒的人沒有了，苦行的人沒有了，佛法就滅了。我們要懂這個道理。什麼叫正法久住？人人持戒，人人不怕苦，願意修苦行，就是生活上願意苦一點，好，為什麼？讓我們對這個世間沒有貪戀。如果說是這個生活過得很富裕，過得很好，你捨不得離開這個世間，阿彌陀佛招手請你到極樂世界去，你跟他說我這裡還不錯，恐怕不亞於極樂世界，你會這樣想，你不想去了。所以你看看釋迦牟尼佛給我們示現的，大迦葉尊者這都是古佛再來的，給我們做榜樣。為什麼我們的煩惱這麼難斷？很多同修跟我談起來很感慨，很想</w:t>
      </w:r>
      <w:r>
        <w:t>斷為什麼斷不了？你不能吃苦斷不了，你不能持戒你就斷不了，就這麼簡單。為什麼從前那些人，他都能做到，我們現在為什麼做不到？現在人學科學講求營養，飲食講求色香味。這是什麼？天天在增長煩惱，你怎麼能斷煩惱？你是反其道而行之。</w:t>
      </w:r>
      <w:r>
        <w:t xml:space="preserve"> </w:t>
      </w:r>
    </w:p>
    <w:p w14:paraId="018619A5" w14:textId="77777777" w:rsidR="00A408F7" w:rsidRDefault="00A408F7">
      <w:pPr>
        <w:pStyle w:val="a3"/>
      </w:pPr>
      <w:r>
        <w:t xml:space="preserve">　　所以你冷靜去思惟就知道，我們今天修行的障礙在哪裡？自己製造的，沒有別人障礙自己。真正佛法要興旺，不遵守佛陀的教誡，沒法子成就。所以江味農老居士在《金剛經講義》裡面，還提倡乞食，我過去講《金剛經》參考他的《講義》。現在乞食能不能托到？能，但是次第乞可能托不到。你在香港走七家恐怕沒有人供養你，如果你走一條街也許會碰到一個，香港學佛的人不少。真學佛，會有龍天善神、佛菩薩保佑，你會碰到善心人來供養你。總得要形成一種風氣才行，那省事多了。可是我們居住的地區是溫帶地區，不是熱帶，三衣就不夠。所以佛法傳到中國，中國這個三衣就完全做為禮服了。中國人還是穿自己的衣服，我們穿這個長袖子這種海青，這是漢朝的，佛教是漢朝時候傳過來的，依舊保持漢朝的服裝，這個很好，這個寬袍大袖子是我們的禮服。平常我們穿的長褂是明朝服裝，工作比較方便，漢朝這個海青就做為</w:t>
      </w:r>
      <w:r>
        <w:lastRenderedPageBreak/>
        <w:t>禮服。在佛事也就是在學習，在禮節方面我們披這個衣，這個衣是二十五條衣，是大禮服；七條衣是常禮服，平常的。這是大禮服，講經上課的時候這是大禮，這穿大禮服，拜佛的時候這是大禮。平常，我們在日常生活吃飯，七條衣就可以，接待賓客一般的七條衣就可以，這是禮服它有分等級的。五條衣是工作服，在中國已經不適用了，只是留著做紀念，不適用了。所以佛法是活活潑潑的，它並不呆板。像迦葉尊者為我們示現的這十二種頭陀行，有些我們可以做到，有些就不必，是活的，都不是死的。但是我們要知道他用意之所在，他為什麼要這麼做法？真的掃除塵累，澄淨身心，這個方法很有效果。　　節錄自：</w:t>
      </w:r>
      <w:r>
        <w:t>02-039-0089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3CD9E" w14:textId="77777777" w:rsidR="00A408F7" w:rsidRDefault="00A408F7" w:rsidP="00A408F7">
      <w:r>
        <w:separator/>
      </w:r>
    </w:p>
  </w:endnote>
  <w:endnote w:type="continuationSeparator" w:id="0">
    <w:p w14:paraId="21EE65CC" w14:textId="77777777" w:rsidR="00A408F7" w:rsidRDefault="00A408F7" w:rsidP="00A40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1EF2" w14:textId="77777777" w:rsidR="00A408F7" w:rsidRDefault="00A408F7" w:rsidP="00A408F7">
      <w:r>
        <w:separator/>
      </w:r>
    </w:p>
  </w:footnote>
  <w:footnote w:type="continuationSeparator" w:id="0">
    <w:p w14:paraId="499FEDAA" w14:textId="77777777" w:rsidR="00A408F7" w:rsidRDefault="00A408F7" w:rsidP="00A40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F7"/>
    <w:rsid w:val="00A408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B61E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8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8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