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1376" w:rsidRDefault="00FC1376">
      <w:r>
        <w:t>淨土大經解演義節要</w:t>
      </w:r>
      <w:r>
        <w:t>—</w:t>
      </w:r>
      <w:r>
        <w:t>禮敬諸佛　　（第五八二集）　　檔名：</w:t>
      </w:r>
      <w:r>
        <w:t xml:space="preserve">29-519-0582 </w:t>
      </w:r>
    </w:p>
    <w:p w:rsidR="00FC1376" w:rsidRDefault="00FC1376">
      <w:pPr>
        <w:pStyle w:val="a3"/>
      </w:pPr>
      <w:r>
        <w:t xml:space="preserve">　　頭一個要學的，「禮敬諸佛」，對待任何人要禮敬。為什麼？一切眾生是未來佛，怎麼可以不禮敬？我們拜佛，要拜三世十方諸佛，三世，過去世、現在世，經上釋迦牟尼佛給我們介紹了，未來世，佛說了，一切眾生都是未來佛。我們對一個人不恭敬，對一個小動物不恭敬，就是對未來佛不恭敬。從這裡能看到普賢菩薩的大德、大願。不但對一切有情眾生，我們要有真誠的敬意、要有圓滿的禮敬，《華嚴經》上佛告訴我們，「情與無情，同圓種智」。我們只說動物是有情的，那無情呢？植物、礦物、山河大地，無情。無情眾生同圓種智，這個話不可思議，也就是說這些無情眾生也要成佛。現在我們明白了，以前這句話解不開，多少年我們都被這句經文困惑，怎麼講法？我親近很多大德，請教他這句話都說不清楚。講得比較好一點的，我們有情眾生成佛了，山河大地也都成就了，這講法沒講錯，但是不能叫我們心服口服。一直到我們學習《華嚴》，學習賢首國師的《修華嚴奧旨妄盡還源觀》才恍然大悟，這講到宇宙的源起，講清楚了、講明白了。沒有讀這些經論之前，經上是講得很清楚、講明白，我們的根性不行，粗心大意，體會不到。經上常講，「一念不覺而有無明」，又說，「無明不覺生三細，境界為緣長六粗」，唯識經論上說的，我們</w:t>
      </w:r>
      <w:r>
        <w:t>也會說，總是講不清楚，對這些經文始終是模糊不清。在《華嚴》、在《還源觀》上才搞明白，才曉得什麼？原來所有物質現象，裡面都有精神的現象，心跟物不能分開，永遠分不開的，一微塵裡面有圓滿的信息，當然情與無情同圓種智。了解這個事情真相，不但對人有恭敬心，對一塊石頭、對一粒塵沙都具足恭敬心，普賢菩薩的禮敬諸佛你才能做到，你才能做得圓滿。我對一切人恭敬，對天地鬼神恭敬，我對泥沙、對這些自然現象沒有恭敬心，你的禮敬諸佛還欠缺一大塊，自己不知道。禮敬這個範圍那麼大，其他九條每一條它的範圍都是遍法界虛空界，這是我們修學大乘、求生西方極樂世界的人不能不知道。知道，真幹，將來往生品位高，大幅度的把自己品位提升了。　　節錄自：</w:t>
      </w:r>
      <w:r>
        <w:t>02-039-0095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1376" w:rsidRDefault="00FC1376" w:rsidP="00FC1376">
      <w:r>
        <w:separator/>
      </w:r>
    </w:p>
  </w:endnote>
  <w:endnote w:type="continuationSeparator" w:id="0">
    <w:p w:rsidR="00FC1376" w:rsidRDefault="00FC1376" w:rsidP="00FC1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1376" w:rsidRDefault="00FC1376" w:rsidP="00FC1376">
      <w:r>
        <w:separator/>
      </w:r>
    </w:p>
  </w:footnote>
  <w:footnote w:type="continuationSeparator" w:id="0">
    <w:p w:rsidR="00FC1376" w:rsidRDefault="00FC1376" w:rsidP="00FC1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76"/>
    <w:rsid w:val="00F81FD4"/>
    <w:rsid w:val="00FC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3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3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3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3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