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AE4" w:rsidRDefault="00A75AE4">
      <w:r>
        <w:t>淨土大經解演義節要</w:t>
      </w:r>
      <w:r>
        <w:t>—</w:t>
      </w:r>
      <w:r>
        <w:t>供像是什麼意思？　　（第六Ｏ八集）　　檔名：</w:t>
      </w:r>
      <w:r>
        <w:t xml:space="preserve">29-519-0608 </w:t>
      </w:r>
    </w:p>
    <w:p w:rsidR="00A75AE4" w:rsidRDefault="00A75AE4">
      <w:pPr>
        <w:pStyle w:val="a3"/>
      </w:pPr>
      <w:r>
        <w:t xml:space="preserve">　　「具足」，這是佛經裡常常用的這兩個字。這兩個字的意思，這裡解釋得很好，「圓滿無餘」，就是圓滿，沒有絲毫欠缺，這叫具足，具足就是圓滿的意思。「《行願品》云」，《普賢菩薩行願品》裡面說，「聞此願王」，你聽到普賢菩薩這十大願王，這十條大概的意思你也能夠明白，能懂了。「讀、誦、書寫」，這都是做功夫。讀，對著經典叫讀；誦是背誦，念得很熟，不必看經本也能背得下來，這叫誦。讀誦之外，書寫，書寫是我們現在講的默寫；但是書寫的時候也可以看著經本來寫，我們講抄經，不看經本，那是默寫，書寫是這兩種。「是諸人等，於一念中，所有行願皆得成就」，這幾句話諸位想想，如果我們沒有做到一心稱念，這效果就沒有。《遺教經》裡面所講的「制心一處」，一心稱念跟制心一處是一個意思，我們世間人講專心，在做功課的時候，修行的時候，心無二念，經文在自己心中清清楚楚、明明白白。在這個時候，這十願願願具足，皆得成就。一願裡面圓滿其他的九願，願願如是，你看，十願就變成一百願。所以把它配在三世，過去、現在、未來，再把它配到九世，九世都從時間講的，過去過去，過去現在，過去未來；現在過去，現在現在，現在未來；未來未來，未來現在，未來過去。你這樣一分析，這十願就變成上</w:t>
      </w:r>
      <w:r>
        <w:t>千條願。所以菩薩十善為什麼能夠輾轉到八萬四千細行，就從這個地方擴展出去的。普賢十願當然也是八萬四千細行，再擴張，真的是無量無邊無數無盡，「一即是多，多即是一」，這是《華嚴經》上總結的一句話。都在一念心中，念念如是，不可思議！</w:t>
      </w:r>
      <w:r>
        <w:t xml:space="preserve"> </w:t>
      </w:r>
    </w:p>
    <w:p w:rsidR="00A75AE4" w:rsidRDefault="00A75AE4">
      <w:pPr>
        <w:pStyle w:val="a3"/>
      </w:pPr>
      <w:r>
        <w:t xml:space="preserve">　　「此正顯從果向因，以彌陀之善巧方便加持回向，成就無量超出十地諸聖之行願」，《行願品》裡面這一小段經文，顯示如來從果向因。普賢菩薩已經證得究竟果位，他是妙覺位，在華嚴會上他示現的身分是等覺菩薩。等覺菩薩是因位，妙覺是果位，換句話說，這叫眾生有感，自性常寂光有應，應身這個相就是等覺菩薩。這就是從果向因，我們中國人所說的叫倒駕慈航，他又回來了，他慢慢往上升，現在退下來，下來幫助我們。他不下來，他在那個上位，我們上不去；他來去自由，我們不自由，所以他必須下來幫助我們。他怎麼幫助？你看，以彌陀之善巧方便加持迴向，倒駕慈航的普賢菩薩，還要求阿彌陀佛四十八願本願的善巧方便加持迴向，這是表演給我們看的。我們看到，明白了，能不依靠阿彌陀佛嗎？已經證得妙覺位，回頭做這種示現，沒有別的，就是勸告我們一定要依阿彌陀佛。阿彌陀佛在哪裡？這一部經就是阿彌陀佛，這要懂得。我們天天供養阿彌陀佛的像，如果每天燒香磕頭求他保佑，那是迷信，那就對不起阿彌陀佛，把阿彌陀佛當作神仙去看待，錯了！供像是什麼意思？供像是提醒我們，常常想到《無量壽經》。阿彌陀佛對我們的教訓全在這部經典上，聽到名號想到經典，見到形像也想到經典，它的作用在此地。時時刻刻用</w:t>
      </w:r>
      <w:r>
        <w:t>它來提醒我們，教我們念念不要忘記，學佛人供養佛菩薩形像意思在此地。這要知道，要不然就搞迷信了。為什麼你們學佛的人供養那麼多佛像？我們的性德無量無邊，用一個名號、一個形像沒有辦法把我們性德圓滿的顯示。</w:t>
      </w:r>
      <w:r>
        <w:t xml:space="preserve"> </w:t>
      </w:r>
    </w:p>
    <w:p w:rsidR="00A75AE4" w:rsidRDefault="00A75AE4">
      <w:pPr>
        <w:pStyle w:val="a3"/>
      </w:pPr>
      <w:r>
        <w:t xml:space="preserve">　　所以阿彌陀佛代表的是《無量壽經》，觀世音菩薩代表的是《普門品》，普賢菩薩代表的是《行願品》，文殊菩薩代表的是《般若經》，地藏菩薩代表的是《本願經》，我們看到這些形像，就會想到這些經典裡面的教訓。這經典教什麼？《無量壽經》代表的是大圓滿，觀音菩薩代表的是慈悲。聽到這個名號，看到這些像，就要想到我要像觀音菩薩一樣，以大慈大悲心對待一切眾生，是這個意思，不能搞錯。地藏菩薩代表孝順父母，尊敬師長，這是教學的根本。世出世間聖賢教育從哪裡生的？從孝親尊師生的。所以菩薩的名號叫地藏，地是大地，藏是寶藏。現在你看，探測大地</w:t>
      </w:r>
      <w:r>
        <w:lastRenderedPageBreak/>
        <w:t>裡面的礦產。這個地是講的心地，心地的寶藏是無量的智慧、無量的德能、無量的相好，用什麼方法去開採？用孝親、尊師這兩個方法就把自性裡面的寶藏開發出來，它取這個意思。聽到名號、看到這個形像立刻就能想到，你看，你的性德常常往外面透，這是好事情。文殊菩薩表智慧，普賢菩薩表真幹，用這個名詞就好懂，普賢菩薩是真幹，都是開發自性性德的。這些設施，這些藝術品，都是佛家的善巧方便，它一點迷信都沒有。所以真正懂得、搞清楚了，我們會對佛法佩服得五體投地，這是講什麼？藝術化的教學。藝術化是在近代二戰之後，這社會我們聽到很多藝術化的名詞，樣樣講求藝術，連戰爭也講求藝術，政治也是藝術，工商也是藝術，都講求藝術化。佛在三千年前就已經在做藝術化，統統進入藝術化的教學，我們不能不佩服；三千年後，人才想起，才來追求藝術。所以佛法裡頭非常重視這些雕塑、繪畫、音樂、美術、建築，樣樣都是表法的，樣樣都是教學。你真正懂得，不用說一句話，寺廟走一遍，你那一課就很豐富、就很圓滿的收穫了。這都是講的善巧方便、加持迴向，所有一切都是加持。　　節錄自：</w:t>
      </w:r>
      <w:r>
        <w:t>02-039-0100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5AE4" w:rsidRDefault="00A75AE4" w:rsidP="00A75AE4">
      <w:r>
        <w:separator/>
      </w:r>
    </w:p>
  </w:endnote>
  <w:endnote w:type="continuationSeparator" w:id="0">
    <w:p w:rsidR="00A75AE4" w:rsidRDefault="00A75AE4" w:rsidP="00A7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5AE4" w:rsidRDefault="00A75AE4" w:rsidP="00A75AE4">
      <w:r>
        <w:separator/>
      </w:r>
    </w:p>
  </w:footnote>
  <w:footnote w:type="continuationSeparator" w:id="0">
    <w:p w:rsidR="00A75AE4" w:rsidRDefault="00A75AE4" w:rsidP="00A75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E4"/>
    <w:rsid w:val="00A75A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A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A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A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A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