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4766" w:rsidRDefault="000A4766">
      <w:r>
        <w:t>淨土大經解演義節要</w:t>
      </w:r>
      <w:r>
        <w:t>—</w:t>
      </w:r>
      <w:r>
        <w:t>要報佛恩、要報眾生恩　　（第六一三集）　　檔名：</w:t>
      </w:r>
      <w:r>
        <w:t xml:space="preserve">29-519-0613 </w:t>
      </w:r>
    </w:p>
    <w:p w:rsidR="000A4766" w:rsidRDefault="000A4766">
      <w:pPr>
        <w:pStyle w:val="a3"/>
      </w:pPr>
      <w:r>
        <w:t xml:space="preserve">　　成就之後，要報佛恩、要報眾生恩，怎麼報？「遊步十方，行權方便。此二句初讚大士之權德」，這些菩薩們善巧方便。「遊步是遊行與遊化之義」，遊行是尋師訪道，自己還沒有成就的時候，哪個地方有高人、有大德去親近，向他請教，這是遊行。像釋迦牟尼佛當年在世，十九歲離開家，那就是遊行、去參學，到三十歲參學十二年，印度宗教裡面的高僧大德，學術界裡面的高人都親近過，德行、學問成就了。雖成就，問題沒解決，在一般人他就停止在這個地方。釋迦牟尼佛他不甘心、他不情願，他在恆河邊上畢缽羅樹下，現在叫菩提樹，在那個地方入定，把十二年所學的也放下，入更深的禪定，以前所學的四禪八定，這再入更深的禪定，終於成就了大徹大悟、明心見性，這三十歲。見性之後，見性就成佛了，就不是遊行，那是遊化，化是教化眾生，自己成就之後，一定要成就別人。成就自己是為什麼？是為了教化別人。也就是四弘誓願裡面所說的，「眾生無邊誓願度」，這一願要落實，不能說話不算話。十方，他老人家一生確實是遊化，沒有一定的住所，可是學生對他佩服到極處，他到哪裡學生跟到哪裡。跟他這些學生人數不少！在經上常常看到的一千二百五十五人，這麼大一個團體。晚上休息在樹林底下，每個人找棵大樹，在樹下打坐</w:t>
      </w:r>
      <w:r>
        <w:t>入定休息。白天也在樹林裡面講經教學，只是白天還有一堂功課，要出去托缽，日中一食，樹下一宿，一輩子過這樣的生活。所以他教我們「以戒為師、以苦為師」，他做到了，做出榜樣給我們看。真的是萬緣放下，心裡沒有雜念、沒有妄想，這才能成就。　　節錄自：</w:t>
      </w:r>
      <w:r>
        <w:t>02-039-0101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4766" w:rsidRDefault="000A4766" w:rsidP="000A4766">
      <w:r>
        <w:separator/>
      </w:r>
    </w:p>
  </w:endnote>
  <w:endnote w:type="continuationSeparator" w:id="0">
    <w:p w:rsidR="000A4766" w:rsidRDefault="000A4766" w:rsidP="000A4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4766" w:rsidRDefault="000A4766" w:rsidP="000A4766">
      <w:r>
        <w:separator/>
      </w:r>
    </w:p>
  </w:footnote>
  <w:footnote w:type="continuationSeparator" w:id="0">
    <w:p w:rsidR="000A4766" w:rsidRDefault="000A4766" w:rsidP="000A47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66"/>
    <w:rsid w:val="000A476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47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47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47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47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