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69FD" w:rsidRDefault="008F69FD">
      <w:r>
        <w:t>淨土大經解演義節要</w:t>
      </w:r>
      <w:r>
        <w:t>—</w:t>
      </w:r>
      <w:r>
        <w:t>糧食危機　　（第六三二集）　　檔名：</w:t>
      </w:r>
      <w:r>
        <w:t xml:space="preserve">29-519-0632 </w:t>
      </w:r>
    </w:p>
    <w:p w:rsidR="008F69FD" w:rsidRDefault="008F69FD">
      <w:pPr>
        <w:pStyle w:val="a3"/>
      </w:pPr>
      <w:r>
        <w:t xml:space="preserve">　　《普曜經》裡面說，「爾時太子日服一麻一麥，六年之中結跏趺坐」。太子是釋迦牟尼佛，在生活最艱難的時候。現在科學家告訴我們，將來，大概是不久的將來可能會有糧食危機。這個徵兆現在已經出現，最近這一、二年地球暖化，氣候變異，自然的災害非常頻繁，農業大量的欠收，糧食欠收我們人吃什麼？所以糧食危機。世尊在這個時候可能也是碰到欠收，這個地方也許有旱災、有水災，收成減半，食物少了。怎麼辦？他老人家應對的方法，每天吃一麻一麥。麻是芝麻，我們不必呆著看，釋迦牟尼佛每天吃一粒芝麻、吃一粒麥子。我們這樣想也能想得通，但是不合情理。應當是什麼？世尊吃的東西就這麼簡單，就是一點芝麻、一點小麥，合情合理。說一粒芝麻、一粒麥子，這個不合理，不近人情。生活這樣簡單，這樣清苦，連稻米都沒有，五穀雜糧都沒有。</w:t>
      </w:r>
      <w:r>
        <w:t xml:space="preserve"> </w:t>
      </w:r>
    </w:p>
    <w:p w:rsidR="008F69FD" w:rsidRDefault="008F69FD">
      <w:pPr>
        <w:pStyle w:val="a3"/>
      </w:pPr>
      <w:r>
        <w:t xml:space="preserve">　　我們將來也會碰到糧食危機，怎麼辦？一定要有心理上的準備。如果我們在糧食危機的時候一天能吃一餐，這就很好。我們少吃一點，讓別人可以多分一點。糧食豐收我們可以吃三餐，糧食欠收，人還是那麼多，大家都要吃飯，不夠分配，那怎麼辦？我們能夠說每天吃兩餐，每天吃一餐，可以度過這個災難。我現在一天吃一餐，午飯吃過之後什麼都不吃，只喝一點水。人家問我為什麼？是不是持戒？不是的，我應對糧食危機。科學家這樣報告，我就得做準備，我要養成這個習慣，真正糧食危機現前，我們一天吃一餐就可以了。我在做預備工作，讓糧食危機對我不產生危害，我能夠正常生活。釋迦牟尼佛能做到，我們為什麼做不到？　　節錄自：</w:t>
      </w:r>
      <w:r>
        <w:t>02-039-0104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F69FD" w:rsidRDefault="008F69FD" w:rsidP="008F69FD">
      <w:r>
        <w:separator/>
      </w:r>
    </w:p>
  </w:endnote>
  <w:endnote w:type="continuationSeparator" w:id="0">
    <w:p w:rsidR="008F69FD" w:rsidRDefault="008F69FD" w:rsidP="008F69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F69FD" w:rsidRDefault="008F69FD" w:rsidP="008F69FD">
      <w:r>
        <w:separator/>
      </w:r>
    </w:p>
  </w:footnote>
  <w:footnote w:type="continuationSeparator" w:id="0">
    <w:p w:rsidR="008F69FD" w:rsidRDefault="008F69FD" w:rsidP="008F69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9FD"/>
    <w:rsid w:val="008F69F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69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69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69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69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