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E69E" w14:textId="77777777" w:rsidR="00845867" w:rsidRDefault="00845867">
      <w:r>
        <w:t>淨土大經解演義節要</w:t>
      </w:r>
      <w:r>
        <w:t>—</w:t>
      </w:r>
      <w:r>
        <w:t>教導他比什麼都重要　　（第六五九集）　　檔名：</w:t>
      </w:r>
      <w:r>
        <w:t xml:space="preserve">29-519-0659 </w:t>
      </w:r>
    </w:p>
    <w:p w14:paraId="254F2114" w14:textId="77777777" w:rsidR="00845867" w:rsidRDefault="00845867">
      <w:pPr>
        <w:pStyle w:val="a3"/>
      </w:pPr>
      <w:r>
        <w:t xml:space="preserve">　　我在早年出家受戒的時候，我們的戒和尚道源老法師，受戒的時候他給我們講了個故事，真的，不是假的。他們家鄉，他好像是揚州那一帶的人，在他們那個時候，小時候，有個要飯的，長年在外乞討，晚上在一個破廟，哪個地方打個盹就可以了，白天到處遊山玩水，走到哪裡討一碗飯吃一點，他很快樂。他的兒子經商發了財，所以很多人就罵他：你不孝，你看看你這麼有錢、這麼富有，你怎麼能讓你的爸爸去要飯？這個兒子也很沒有面子，就派了很多人到處去找，把他父親找回來，好好的安在家裡供養。他父親過那個日子過不習慣，大概在家裡住了一個多月，看看人家防範鬆了一點，他又跑了，又跑出去討飯。人家問他為什麼？快樂！這不是普通人。真的，討飯是真的好，一身什麼都沒有，也不怕強盜搶他，也不怕小偷偷他，他什麼都沒有。每天遊山玩水，你看有吃的、有休息的地方，真自在！老和尚給我們講這個故事。真正幸福美滿的生活是快樂的生活，不一定是有錢，也不一定是有地位。他說這個要飯的真正懂得人生，真正懂得幸福美滿。他有機會，兒子發大財，他可以享一點福，不要，他說那不是福，那是苦，那不是樂。人身體還健康，你看每天遊山玩水真快樂，找幾個叫花子同伴，他怎麼不快樂？</w:t>
      </w:r>
      <w:r>
        <w:t xml:space="preserve"> </w:t>
      </w:r>
    </w:p>
    <w:p w14:paraId="67B4C265" w14:textId="77777777" w:rsidR="00845867" w:rsidRDefault="00845867">
      <w:pPr>
        <w:pStyle w:val="a3"/>
      </w:pPr>
      <w:r>
        <w:t xml:space="preserve">　　所以傳道比什麼都重要，幫助人家一點物質，送一點給他，教導他比什麼都重要，那更重要。佛法真正利益眾生，幫助眾生破迷開悟，這就對了。一定要教他，把貧窮的根拔掉，那就是再清貧都要懂得布施。實在沒有錢布施，像我們這些道場，做義工那是布施，是財布施，叫內財布施。我來做義工，我不要錢，我在道場服務，我用我的身體來布施，叫內財。內財布施得的果報比外財要多，外財你拿出錢，拿出物資、資源來供養，你身沒有來。所以釋迦牟尼佛的一生，我們就曉得，他有沒有財布施？有，他用他的身體、用他的時間、用他的智慧天天在教化眾生，這是財布施。多少人得利益！學生學成之後，學生發揚老師利益眾生的事業，輾轉教化。人到覺悟了，願意走這個路。我們對不認識的，對於佛教毫無認識的，年輕時候你叫我去出家，叫我幹這個事情，死也不肯幹，怎麼會去幹這種事情？我這一生當中沒想到我會幹這種事情。</w:t>
      </w:r>
      <w:r>
        <w:t xml:space="preserve"> </w:t>
      </w:r>
    </w:p>
    <w:p w14:paraId="1C929D7F" w14:textId="77777777" w:rsidR="00845867" w:rsidRDefault="00845867">
      <w:pPr>
        <w:pStyle w:val="a3"/>
      </w:pPr>
      <w:r>
        <w:t xml:space="preserve">　　跟方東美先生學哲學，《哲學概論》最後一個單元是「佛經哲學」，我才真正重新認識了佛教，才真正了解佛教不是宗教。但是它現在變成宗教了，它確實不是宗教，它是教育。老師告訴我，佛家的經典是高等哲學，我從這兒入門，學了五十九年，明年一甲子了，愈學愈歡喜。遇到章嘉大師，那個時候我一個人在台灣，沒有任何牽掛，他勸我出家，教我學釋迦牟尼佛。老師對我們非常愛護，我們對老師非常尊敬，老師的意思接受了，聽話，走這條路。這條路續佛慧命，獻身幫助正法久住，好事情，是大事業，是好事情。這條路走了五十九年，也不是一帆風順，挫折也很多，但是快樂無比，縱然遇到挫折也很快樂。為什麼？業因果報清清楚楚，每一次為什麼會有挫折非常清楚、明瞭。每天講經、每天讀誦，五十九年沒有中斷過，你說這個多快樂、這個多幸福！我們用網路大概有十五年了，網路用得早，我們用衛星也有八年了，二００三年元旦開始用衛星。這些工具發揮很大的作用，因為我們在此地講經、在此地學習同步播出去，全球能看到，都能收到。大乘教常講，佛度有緣人，哪些是有緣？他打開電視機、打開這個頻道就是有緣人，他用電腦查到我們的網址，這就是有緣人。收看的人很多！所以幫助一切眾生，貧富貴賤都要幫助他。　　節</w:t>
      </w:r>
      <w:r>
        <w:t>錄自：</w:t>
      </w:r>
      <w:r>
        <w:t>02-039-0109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D6BD8" w14:textId="77777777" w:rsidR="00845867" w:rsidRDefault="00845867" w:rsidP="00845867">
      <w:r>
        <w:separator/>
      </w:r>
    </w:p>
  </w:endnote>
  <w:endnote w:type="continuationSeparator" w:id="0">
    <w:p w14:paraId="2424D6D4" w14:textId="77777777" w:rsidR="00845867" w:rsidRDefault="00845867" w:rsidP="00845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51CCC" w14:textId="77777777" w:rsidR="00845867" w:rsidRDefault="00845867" w:rsidP="00845867">
      <w:r>
        <w:separator/>
      </w:r>
    </w:p>
  </w:footnote>
  <w:footnote w:type="continuationSeparator" w:id="0">
    <w:p w14:paraId="2D4D439C" w14:textId="77777777" w:rsidR="00845867" w:rsidRDefault="00845867" w:rsidP="008458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67"/>
    <w:rsid w:val="0084586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3E71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8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8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8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8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