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3D1" w:rsidRDefault="00C763D1">
      <w:r>
        <w:t>淨土大經解演義節要</w:t>
      </w:r>
      <w:r>
        <w:t>—</w:t>
      </w:r>
      <w:r>
        <w:t>嬰兒什麼都懂　　（第七Ｏ八集）　　檔名：</w:t>
      </w:r>
      <w:r>
        <w:t xml:space="preserve">29-519-0708 </w:t>
      </w:r>
    </w:p>
    <w:p w:rsidR="00C763D1" w:rsidRDefault="00C763D1">
      <w:pPr>
        <w:pStyle w:val="a3"/>
      </w:pPr>
      <w:r>
        <w:t xml:space="preserve">　　守規矩就是持戒，決定不能夠躐等。你看中國從前教學，從哪裡學起？《弟子規》學起。《弟子規》不是叫小孩念的，也不是叫他講的，也不是講給他聽的，《弟子規》是做人的根本，父母把它做出來給嬰兒看。小孩一出生，眼睛睜開，他就會看，那個小耳朵他就會聽，他已經在學習、已經在模仿。你不能瞧不起他，他無知，他什麼都不懂。其實他懂得比你多，真靈光，耳濡目染，他全學會了。他雖然不會說，他什麼都懂。所以父母、大人在嬰兒的面前要很小心謹慎，讓他看到、聽到、接觸到的全是正面的。也就是我們平常講的，要叫他看到孝悌忠信，看到禮義廉恥，看到仁愛和平，聽到也是這些，接觸到的都是這些，這養正，童蒙養正，這養正的根，三年。三年一千天，嬰兒沒有妄念、沒有雜念，那個根紮得多深，所以才有諺語說「三歲看八十」。這一千天紮的根，將來無論在什麼逆境裡面去接觸，他都不會變壞，他有能力辨別是非、邪正、善惡。這種教育，給諸位說，只有中國有，所以中國世世代代出賢人、出聖人，道理在此地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3D1" w:rsidRDefault="00C763D1" w:rsidP="00C763D1">
      <w:r>
        <w:separator/>
      </w:r>
    </w:p>
  </w:endnote>
  <w:endnote w:type="continuationSeparator" w:id="0">
    <w:p w:rsidR="00C763D1" w:rsidRDefault="00C763D1" w:rsidP="00C76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3D1" w:rsidRDefault="00C763D1" w:rsidP="00C763D1">
      <w:r>
        <w:separator/>
      </w:r>
    </w:p>
  </w:footnote>
  <w:footnote w:type="continuationSeparator" w:id="0">
    <w:p w:rsidR="00C763D1" w:rsidRDefault="00C763D1" w:rsidP="00C76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D1"/>
    <w:rsid w:val="00C763D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3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3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3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3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