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54A0" w14:textId="77777777" w:rsidR="00613415" w:rsidRDefault="00613415">
      <w:r>
        <w:t>淨土大經解演義節要</w:t>
      </w:r>
      <w:r>
        <w:t>—</w:t>
      </w:r>
      <w:r>
        <w:t>光享福不修福，福是享得完的　　（第七三Ｏ集）　　檔名：</w:t>
      </w:r>
      <w:r>
        <w:t xml:space="preserve">29-519-0730 </w:t>
      </w:r>
    </w:p>
    <w:p w14:paraId="47F73E43" w14:textId="77777777" w:rsidR="00613415" w:rsidRDefault="00613415">
      <w:pPr>
        <w:pStyle w:val="a3"/>
      </w:pPr>
      <w:r>
        <w:t xml:space="preserve">　　真有福報，佛菩薩就出現、就來了，福報沒有了。你看現在的人很享福，怎麼沒有福報呢？是，我們看到他享福，沒看到他修福，所以他福報沒有了。享福再得修福，那個福報才能夠永續發展；如果光享福不修福，這個福是能享得完的。享完怎麼辦？享完就沒有了。我們不能到享完的時候才看到他沒有福了，看到他正在享福不知道修福，就已經知道他沒福了。他們這麼大的福報在哪裡修的？統統都是過去生中生生世世在佛門修的，不是佛門怎麼能修這麼大的福報！這些道理、事實真相，古人典籍裡面記載得很多，到處都能看到。現在人不讀古書，沒法子，你要讀古書的時候，儒釋道三家的典籍統統都講得很清楚，而且都講得很多。</w:t>
      </w:r>
      <w:r>
        <w:t xml:space="preserve"> </w:t>
      </w:r>
    </w:p>
    <w:p w14:paraId="731C7CC2" w14:textId="77777777" w:rsidR="00613415" w:rsidRDefault="00613415">
      <w:pPr>
        <w:pStyle w:val="a3"/>
      </w:pPr>
      <w:r>
        <w:t xml:space="preserve">　　這是有心人應當要留意的，要發心、要續佛慧命，要為往聖繼絕學，為萬世開太平，這個心就是菩提心，這是儒家說的話，在佛法裡面那叫真發菩提心。不為自己，為這個國家、民族，為世界苦難眾生，我們應該要發心努力去做。學儒要成聖、要成賢，學道要成神仙，學佛要像佛菩薩。行嗎？行。這沒有好老師教！沒有好老師教也行。我們最近發現兩個人，我相信不止兩個，一定還有很多，我們不知道，他們學成功了，這兩個人是我們知道了，被發現了。一個跟我見了面，還有一個還沒見面。他們學了多久？十年而已，十年就成功了。怎麼學的？依照老祖宗教誨學成的。老祖宗教我們，「教之道，貴以專」，教學的道理就是要專，要貴以專，一門深入，長時薰修，他就成功了。這兩個人沒見過面，一個在東北，一個在四川，兩個人沒見過面，也不認識，可是兩個人學東西是一樣的心、一樣的方法，那就是一部《無量壽經》、一句南無阿彌陀佛，他們專！每天聽《無量壽經》的講解，大概都聽我過去講《無量壽經》的光碟，一天聽十個小時，其他的時間就念阿彌陀佛，十年如一日，一天不空過，他成功了。我們每個人都有好幾個十年，都空過了，沒有把時間抓住。人家很幸運，把時間抓住了，每天心在道上十幾個小時，除了睡眠，大概四、五</w:t>
      </w:r>
      <w:r>
        <w:t>個小時，其他的時間，不是聽經就是念佛，居家還做家事，家事沒少做，不妨礙！聽經的時候要專心，不能分心，做家事的時候可以念佛號，心裡有佛，口裡有佛，工作不妨礙。我相信不止這兩個人，肯定還有，現在我們不知道。這些是我們修淨土念佛同修最好的榜樣，他們真的成就了，我們有理由相信他們往生自在。他們現在還不走，換句話說，他們有任務，有義務幫助這個世間苦難眾生。他們居住的地方，雖然是自己家裡，那家就是真正的道場，那是佛的道場。佛的道場所在之處，這個地區就少災少難，這個地區很多人一定跟他學習，他是大眾的一個好榜樣。《還源觀》上講的四德，細心觀察，他們具足，隨緣妙用、威儀有則，表現出來是好榜樣，柔和質直，這是教人做人，做人態度要柔和，心地要真誠，代眾生苦，這是菩薩的四德，你細心觀察，他們都具足。所以他們心地安住在甚深的念佛三昧。　　節錄自：</w:t>
      </w:r>
      <w:r>
        <w:t>02-039-0126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9BC9" w14:textId="77777777" w:rsidR="00613415" w:rsidRDefault="00613415" w:rsidP="00613415">
      <w:r>
        <w:separator/>
      </w:r>
    </w:p>
  </w:endnote>
  <w:endnote w:type="continuationSeparator" w:id="0">
    <w:p w14:paraId="58A67986" w14:textId="77777777" w:rsidR="00613415" w:rsidRDefault="00613415" w:rsidP="00613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07607" w14:textId="77777777" w:rsidR="00613415" w:rsidRDefault="00613415" w:rsidP="00613415">
      <w:r>
        <w:separator/>
      </w:r>
    </w:p>
  </w:footnote>
  <w:footnote w:type="continuationSeparator" w:id="0">
    <w:p w14:paraId="7E5CF78B" w14:textId="77777777" w:rsidR="00613415" w:rsidRDefault="00613415" w:rsidP="006134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15"/>
    <w:rsid w:val="0061341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3BE8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4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4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4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4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