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408" w:rsidRDefault="00DD6408">
      <w:r>
        <w:t>淨土大經解演義節要</w:t>
      </w:r>
      <w:r>
        <w:t>—</w:t>
      </w:r>
      <w:r>
        <w:t>不是競爭能夠爭得到的　　（第七三二集）　　檔名：</w:t>
      </w:r>
      <w:r>
        <w:t xml:space="preserve">29-519-0732 </w:t>
      </w:r>
    </w:p>
    <w:p w:rsidR="00DD6408" w:rsidRDefault="00DD6408">
      <w:pPr>
        <w:pStyle w:val="a3"/>
      </w:pPr>
      <w:r>
        <w:t xml:space="preserve">　　擁有千億萬億的財富，那麼大的福報，在哪裡修的？全是佛門修的，離開佛門你怎麼可能修那麼大的福報！所以諺語才有所謂學佛的人有福報，這個話裡頭意思很深很長，真有福報！在這個世間，人間天上，真的，帝王不是隨便人可以做的，沒有大福報他怎麼能有這個地位？在這個社會上，位置超過你的福報，你那個位置坐不穩。我在沒學佛之前，我曾經在軍中服務，我們看到一位將軍，少將升中將，文件批准了，還沒有發布，內幕的消息透出來，恭喜，某人你升中將。他聽到了非常快樂，邀請親戚朋友來慶賀吃飯，這一餐飯還沒有吃完，他就死在桌子上、死在飯桌上。所以人家一想，他沒有這個命，你看一顆星，兩顆星就壓死了，這真的不是假的。命裡沒有那麼大的財富，突然之間一下發財，跟著禍害就來了，不是得大病就是橫死，災難當中死掉了，你沒有命。</w:t>
      </w:r>
      <w:r>
        <w:t xml:space="preserve"> </w:t>
      </w:r>
    </w:p>
    <w:p w:rsidR="00DD6408" w:rsidRDefault="00DD6408">
      <w:pPr>
        <w:pStyle w:val="a3"/>
      </w:pPr>
      <w:r>
        <w:t xml:space="preserve">　　所以人真正懂得這個道理，他心平靜了，真正能做到於人無爭、於世無求，他多快樂，他多幸福！所以絕對不是競爭能夠爭得到的，如果真能爭得到，釋迦牟尼佛也去競爭了，孔老夫子也去競爭了，這他們都曾經講過的，爭不到！爭不到那我何必操這種心？不如不爭。所以今天社會提倡競爭，這兩個字害死人，這兩個字把社會搞亂了。他爭到的都是他命裡有的，命裡沒有的，想什麼方法去爭都爭不到，這一點都不錯。細心觀察我們周邊一切人事物，這些道理你統統都可以看到，一點都不假。所以一飲一啄莫非命中注定的，命裡有一定有，命裡沒有求不到。可是佛門裡又說，「佛氏門中，有求必應」。那個有求必應是你命裡沒有的，你命裡沒有的在佛門當中可以求到。不是佛菩薩賜給你，這個你要知道，佛菩薩教給你修因，你能修因，果報就現前，這是佛菩薩告訴你的，這不是假的，不是迷信。發財的人，財從哪裡來的？財從財布施來的，愈施愈多。不肯修財布施的人，那個人命裡的財就有限，無限量的布施，他就有無限量的獲得，一點都不假。法布施得聰明智慧，無畏布施得健康長壽。這經教裡講得很清楚、很明白，你能修這三種布施，這三種果報你都會得到，公修公得，婆修婆得，不修就不得，你得真幹。　　節錄自：</w:t>
      </w:r>
      <w:r>
        <w:t>02-039-0126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6408" w:rsidRDefault="00DD6408" w:rsidP="00DD6408">
      <w:r>
        <w:separator/>
      </w:r>
    </w:p>
  </w:endnote>
  <w:endnote w:type="continuationSeparator" w:id="0">
    <w:p w:rsidR="00DD6408" w:rsidRDefault="00DD6408" w:rsidP="00DD6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6408" w:rsidRDefault="00DD6408" w:rsidP="00DD6408">
      <w:r>
        <w:separator/>
      </w:r>
    </w:p>
  </w:footnote>
  <w:footnote w:type="continuationSeparator" w:id="0">
    <w:p w:rsidR="00DD6408" w:rsidRDefault="00DD6408" w:rsidP="00DD6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08"/>
    <w:rsid w:val="00DD640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4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4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4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4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