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E68" w:rsidRDefault="008E5E68">
      <w:r>
        <w:t>淨土大經解演義節要</w:t>
      </w:r>
      <w:r>
        <w:t>—</w:t>
      </w:r>
      <w:r>
        <w:t>神通是每個人的本能　　（第七五六集）　　檔名：</w:t>
      </w:r>
      <w:r>
        <w:t xml:space="preserve">29-519-0756 </w:t>
      </w:r>
    </w:p>
    <w:p w:rsidR="008E5E68" w:rsidRDefault="008E5E68">
      <w:pPr>
        <w:pStyle w:val="a3"/>
      </w:pPr>
      <w:r>
        <w:t xml:space="preserve">　　六種神通是我們每一個人的本能，我們有沒有失掉？沒有失掉，只是我們迷了，所以它不起作用。迷了的時候，這三種煩惱障礙了它，當然障礙最嚴重的是分別執著，我們有分別心、有執著心，所以我們這個六種神通不起作用。如果我們能夠把分別執著放下，六種神通就恢復，至少也應該有像濟公長老這種功夫。妙善和尚，你看一生吃東西隨緣，給什麼吃什麼。他還有一個習慣，這是真的不是假的，他在地上看到一些垃圾，是什麼東西？破銅爛鐵，他撿起來就吃掉，那普通人還行嗎？上了鏽的這些銅鐵，他也不必擦，他撿起來就吃掉。還有人家供養他的錢、鈔票！髒得不得了，手摸的，你給他，他就吃掉，這麼樣一個人。你看一生不洗澡，一生就那一件衣服，衣領子那個髒垢都變成黑的，衣領子。可是你去聞一聞，有蓮花香味，而且還奇怪，什麼？還治病。有一些人頭痛，不舒服，去聞一聞就好了，病就沒有了，他有這個能力。所以樂觀法師原先跟他在一起，頭幾天看他瘋瘋癲癲的，心裡有點瞧不起他的樣子。心裡有這個念頭，他就把你念頭說出來，到以後他再也不敢起心動念，他全知道，才曉得他不是凡人。這是什麼？已經到了境隨心轉、隨意自在的境界。</w:t>
      </w:r>
      <w:r>
        <w:t xml:space="preserve"> </w:t>
      </w:r>
    </w:p>
    <w:p w:rsidR="008E5E68" w:rsidRDefault="008E5E68">
      <w:pPr>
        <w:pStyle w:val="a3"/>
      </w:pPr>
      <w:r>
        <w:t xml:space="preserve">　　我們讀到這些經文很羨慕，佛菩薩告訴我們，很簡單，只要你把分別執著放下，你就能跟他一樣。為什麼？這是你的本能，你本來有的，一點都不稀奇，佛菩薩的智慧也是你本來有的，只要把這放下就行。真正的功夫不是別的，是放下。我們去念經，念經會開智慧，是，會念開智慧，不會念長煩惱。什麼叫會念？念經的時候把分別執著放下，這就叫會念。念經的時候還有分別執著叫不會念，那個念法煩惱不但不會斷，還會生煩惱。這個煩惱就是什麼？叫所知障。你有煩惱障，你現在又加上所知障，你就錯了。所以念經，馬鳴菩薩教給我們這三個原則，我們要記住。念經、聽教（就是聽講），都要守住這個原則，聽講不執著言說相、不執著名字相、不執著心緣相，就是你心裡不要有分別、不要有執著，不要去想它，一心聽經，把其他的念頭都忘掉、都放下，這叫會聽。這樣聽經會得定、會開悟。不會聽的人，就是我們凡夫想聽講，聽人講話一樣，句句都記在心裡，順著自己的意思生歡喜心，不合自己的意思就要批評，那叫生煩惱。你聽了看了生喜怒哀樂，你生這些東西。真正會聽經的人，他聽了他得什麼？他得清淨平等覺，他得這個，這叫會聽。換句話說，聽經離言說相、離心緣相、離名字相就是清淨平等覺。讀經的時候不要執著文字相，文</w:t>
      </w:r>
      <w:r>
        <w:t>字是語言的符號，叫我們不執著言說相，我們也不應該執著文字相，也不執著這些名相，也不要去分別，不要去想這一句什麼意思，那一句什麼意思，不必去想，這樣讀經就會得禪定，會開悟。所以會跟不會關係很大，什麼你都得會，掌握到它的原理原則。</w:t>
      </w:r>
      <w:r>
        <w:t xml:space="preserve"> </w:t>
      </w:r>
    </w:p>
    <w:p w:rsidR="008E5E68" w:rsidRDefault="008E5E68">
      <w:pPr>
        <w:pStyle w:val="a3"/>
      </w:pPr>
      <w:r>
        <w:t xml:space="preserve">　　我為什麼聽經？我為什麼讀經？為開悟、為修清淨心。我們這兩個小時在一起共修、在一起分享，是不是這兩個小時的心地清淨，裡面沒有雜念進來，一心都在經教上？這就對了。聽聞經教而不執著經教就對了，完全對了。到純熟的時候確實境隨心轉，你的功夫深了。功夫深是什麼？你的念頭裡頭真的跟自性相應，煩惱習氣逐漸逐漸淡薄，跟自性裡面的智慧德相逐漸逐漸接近，它起作用。我們現在是不起作用，為什麼？我們跟煩惱習氣太接近，所以性德不起作用。這個沒有關係，我們聽經的時間太少了，功夫不夠。所以真正有這種修學的環境，每天能聽十個小時經，我相信三個月、半年，你就會變樣子了。這種方法對於中下根性的人非常有效，我們今天講知識分子，對知識分子修學特別有效果。知識分子你叫他去參禪不行，他定不下來，你叫他去念佛也不行，他念不下去，他妄想雜念很多。所以一般人毛病，兩大毛病，一是</w:t>
      </w:r>
      <w:r>
        <w:lastRenderedPageBreak/>
        <w:t>昏沉，一是掉舉。昏沉就是什麼？精神提不起來，坐久了他打瞌睡，睡覺了。不但坐著會睡覺，站著也會睡覺。我們年輕的時候出家，早晚課上殿，大家都排班站在那裡，就聽到有人在打呼，站在那打呼，昏沉，老和尚就用香板打他，他就站在那裡睡覺。還有功夫更好的，走著睡覺，在繞佛，繞佛的時候他在打呼，很厲害！所以這是個毛病。另外一種毛病是什麼？心定不下來，他不睡覺，精神很好，妄念很多，那叫掉舉。這是佛門講的，這兩種煩惱習氣很重，都是心定不下來。關於心定不下來，掉舉的人，佛用修定的方法幫助他。精神提不起來，昏沉的人，一個是讓他繞佛、經行。經行的時候也會打瞌睡，還有個辦法，叫他拜佛。所以在佛門裡面，老和尚對這種人，規定他的功課，一天拜三千拜。三千拜要差不多拜七、八個小時。行，這能把他這個毛病治好。　　節錄自：</w:t>
      </w:r>
      <w:r>
        <w:t>02-039-0134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5E68" w:rsidRDefault="008E5E68" w:rsidP="008E5E68">
      <w:r>
        <w:separator/>
      </w:r>
    </w:p>
  </w:endnote>
  <w:endnote w:type="continuationSeparator" w:id="0">
    <w:p w:rsidR="008E5E68" w:rsidRDefault="008E5E68" w:rsidP="008E5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5E68" w:rsidRDefault="008E5E68" w:rsidP="008E5E68">
      <w:r>
        <w:separator/>
      </w:r>
    </w:p>
  </w:footnote>
  <w:footnote w:type="continuationSeparator" w:id="0">
    <w:p w:rsidR="008E5E68" w:rsidRDefault="008E5E68" w:rsidP="008E5E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68"/>
    <w:rsid w:val="008E5E6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E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E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E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E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