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F73CF" w:rsidRDefault="00CF73CF">
      <w:r>
        <w:t>淨土大經解演義節要</w:t>
      </w:r>
      <w:r>
        <w:t>—</w:t>
      </w:r>
      <w:r>
        <w:t>開悟是什麼樣子？　　（第七六一集）　　檔名：</w:t>
      </w:r>
      <w:r>
        <w:t xml:space="preserve">29-519-0761 </w:t>
      </w:r>
    </w:p>
    <w:p w:rsidR="00CF73CF" w:rsidRDefault="00CF73CF">
      <w:pPr>
        <w:pStyle w:val="a3"/>
      </w:pPr>
      <w:r>
        <w:t xml:space="preserve">　　佛門裡常說萬法歸一，《金剛經》上講世界是一合相，這個意思全程肯定遍法界虛空界跟自己是一體，這個認知非常可貴。大經裡面講的不二法門，不二就是一，生佛不二，眾生跟佛是一不是二。眾生跟佛是一不是二，阿彌陀佛跟毘盧遮那怎麼會是二，哪有這種道理？我們學過《還源觀》知道，一切法，諸佛菩薩十法界依正莊嚴都是自性變現的，沒有一法離開自性。所以經上說「心外無法，法外無心」，這說明什麼？一體。一體，自性裡面的大慈悲心才流露出來，這個大慈悲心是清淨平等的愛心，這是真的，不是假的。真是什麼意思？永恆不變，這是真的。世間人講愛的時候，你要曉得，虛情假意，不是真的，你要把它當真那你就有苦頭受了，知道假的，會變的。只有從自性裡面流出來的慈悲，永恆不變，無論在順境、在逆境，都是那麼樣的真誠，現在人講的熱愛。「度生死流，登涅槃岸」，涅槃岸是不生不滅，從事上講，諸佛菩薩的實報莊嚴土，從理上講，常寂光淨土，回歸自性，那是真的登涅槃岸。所以，用「度」稱為佛種性。</w:t>
      </w:r>
      <w:r>
        <w:t xml:space="preserve"> </w:t>
      </w:r>
    </w:p>
    <w:p w:rsidR="00CF73CF" w:rsidRDefault="00CF73CF">
      <w:pPr>
        <w:pStyle w:val="a3"/>
      </w:pPr>
      <w:r>
        <w:t xml:space="preserve">　　無明是什麼？我們要記住，起心動念是無明。分別是塵沙煩惱，執著是見思煩惱，起心動念是無明煩惱，這個地方舉一個無明，就把這些煩惱都連帶在裡頭。我們有無明、有塵沙、有見思，所以雖有同無。必須這三種煩惱統統都斷了，全都放下了，我們本具的如來藏，就是心中真如來性就現前，那就跟惠能大師所說的一樣。他開悟了，開悟是什麼樣子？他說了五句，「何期自性，本自清淨」，這個要記住，從來沒有染污過，因為它是真的。「本不生滅」，本不生滅就是大般涅槃，所以明心見性就叫登涅槃岸，你見性了，你真正證得不生不滅。第三句說「本自具足」，它本來就具足智慧德相。德就是此地講的恆沙功德，相是無量的相好，我們現在人講福報，相好的範圍比福報還大，一切自性都具足，不要從外頭求。末後的兩句告訴我們，「本無動搖」，那是自性本定，最後「能生萬法」，遍法界虛空界都是自性所生所現。十法界依正莊嚴是阿賴耶所變的，迷了以後才會變，覺悟以後不會變，不變的叫一真，會變的是十法界。　　節錄自：</w:t>
      </w:r>
      <w:r>
        <w:t>02-039-0135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F73CF" w:rsidRDefault="00CF73CF" w:rsidP="00CF73CF">
      <w:r>
        <w:separator/>
      </w:r>
    </w:p>
  </w:endnote>
  <w:endnote w:type="continuationSeparator" w:id="0">
    <w:p w:rsidR="00CF73CF" w:rsidRDefault="00CF73CF" w:rsidP="00CF73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F73CF" w:rsidRDefault="00CF73CF" w:rsidP="00CF73CF">
      <w:r>
        <w:separator/>
      </w:r>
    </w:p>
  </w:footnote>
  <w:footnote w:type="continuationSeparator" w:id="0">
    <w:p w:rsidR="00CF73CF" w:rsidRDefault="00CF73CF" w:rsidP="00CF73C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3CF"/>
    <w:rsid w:val="00CF73CF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F73C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F73C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F73C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F73C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135</Words>
  <Characters>772</Characters>
  <Application>Microsoft Office Word</Application>
  <DocSecurity>0</DocSecurity>
  <Lines>6</Lines>
  <Paragraphs>1</Paragraphs>
  <ScaleCrop>false</ScaleCrop>
  <Company/>
  <LinksUpToDate>false</LinksUpToDate>
  <CharactersWithSpaces>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2025-10-14T11:59:00Z</dcterms:created>
  <dcterms:modified xsi:type="dcterms:W3CDTF">2025-10-14T11:59:00Z</dcterms:modified>
</cp:coreProperties>
</file>