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0F8" w:rsidRDefault="003F10F8">
      <w:r>
        <w:t>淨土大經解演義節要</w:t>
      </w:r>
      <w:r>
        <w:t>—</w:t>
      </w:r>
      <w:r>
        <w:t>一句彌陀，一生決定能成就　　（第七六三集）　　檔名：</w:t>
      </w:r>
      <w:r>
        <w:t xml:space="preserve">29-519-0763 </w:t>
      </w:r>
    </w:p>
    <w:p w:rsidR="003F10F8" w:rsidRDefault="003F10F8">
      <w:pPr>
        <w:pStyle w:val="a3"/>
      </w:pPr>
      <w:r>
        <w:t xml:space="preserve">　　第三種講法，「以稱名為佛種」，就是念佛。能不能講得通？能，不但講得通，講得非常好。因為佛在大乘經教裡常講「一切法從心想生」，你心裡面想佛，心裡頭念佛，那當然佛種不就現前了嗎？這很有道理的，這是從心態上講的，以稱名為佛種，有根據。《寶雲經》裡面說，「譬如種樹，有其種子，離於腐敗，具足生芽因緣」。生芽，它就是種子。好像樹，種樹，桃樹，桃核是種子，有其種子，種子沒有腐敗，你把它種下去，它就會生芽，它慢慢就長成小樹。三年之後它就會結桃，長成大樹。「聞佛名號，如得種子，信願持名，即是具足因緣，必得受記作佛，故云持名為佛種。」持名，持名為佛種，這是完全照淨土宗的講法。黃老居士解釋這一句經，採取古來祖師大德引用經論裡面的話，慢慢的統統都把它歸到淨土，而且歸到持名念佛。從這裡能夠體會到老居士的智慧、老居士的慈悲、老居士的善巧方便，我們應當學習，不辜負他一片對我們的愛心。</w:t>
      </w:r>
      <w:r>
        <w:t xml:space="preserve"> </w:t>
      </w:r>
    </w:p>
    <w:p w:rsidR="003F10F8" w:rsidRDefault="003F10F8">
      <w:pPr>
        <w:pStyle w:val="a3"/>
      </w:pPr>
      <w:r>
        <w:t xml:space="preserve">　　聞佛名號，我們往生極樂世界這個種子得到了。如果聽了之後懷疑，不想到極樂世界，就好像這個種子腐敗了，雖有種子，他不能成就。如果你有緣接觸到這個經典、這個法門，聽聞名號，有善友給你介紹、給你解釋、給你說明，幫助你斷疑生信。你真的接受，真相信了，發願求生淨土，真的從這一天開始，你就念阿彌陀佛，你能把萬緣放下。我們現在勸導人，都是一部《無量壽經》，一句彌陀，你這一生決定能成就，一生永遠不改變。無論工作怎麼繁忙，念佛不間斷。需要用思考的，把念佛放下，去工作，工作做完了，佛號就現前，這樣也是相繼不斷，淨念相繼。所以這個法門真的殊勝，無論從事哪一種工作都沒有妨礙，都能幫助你成就。在一切法門裡面無比的方便，這個就是具足因緣。好像你這個種子，得到土壤、肥料、水分、陽光，還得到有人好好照顧它，它一定會長得非常好。　　節錄自：</w:t>
      </w:r>
      <w:r>
        <w:t>02-039-0135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10F8" w:rsidRDefault="003F10F8" w:rsidP="003F10F8">
      <w:r>
        <w:separator/>
      </w:r>
    </w:p>
  </w:endnote>
  <w:endnote w:type="continuationSeparator" w:id="0">
    <w:p w:rsidR="003F10F8" w:rsidRDefault="003F10F8" w:rsidP="003F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10F8" w:rsidRDefault="003F10F8" w:rsidP="003F10F8">
      <w:r>
        <w:separator/>
      </w:r>
    </w:p>
  </w:footnote>
  <w:footnote w:type="continuationSeparator" w:id="0">
    <w:p w:rsidR="003F10F8" w:rsidRDefault="003F10F8" w:rsidP="003F1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F8"/>
    <w:rsid w:val="003F10F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0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0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0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0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