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89B" w:rsidRDefault="005B589B">
      <w:r>
        <w:t>淨土大經解演義節要</w:t>
      </w:r>
      <w:r>
        <w:t>—</w:t>
      </w:r>
      <w:r>
        <w:t>時間短促，拉拉雜雜的事情別搞了　　（第八Ｏ一集）　　檔名：</w:t>
      </w:r>
      <w:r>
        <w:t xml:space="preserve">29-519-0801 </w:t>
      </w:r>
    </w:p>
    <w:p w:rsidR="005B589B" w:rsidRDefault="005B589B">
      <w:pPr>
        <w:pStyle w:val="a3"/>
      </w:pPr>
      <w:r>
        <w:t xml:space="preserve">　　我什麼都放下了，什麼都不學了，古人說得好，「但得見彌陀，何愁不開悟」。我過去講這個經講過好多遍，我也常說，我們把所有經教法門統統放下，現在什麼？現在把這個抓緊，我先到極樂世界。法門要不要學？要學，什麼時候學？到極樂世界見阿彌陀佛再學。為什麼？到極樂世界無量壽，有的是時間。我們在這個世界時間短促，在這個世界裡面只要把德行紮好，這個根紮好，也就是我們常講的儒釋道三個根，只要把這個搞好就行了，然後這一句阿彌陀佛就得力；沒這三個根，這一句阿彌陀佛有口無心，不得力。所以念佛念了不少年，為什麼煩惱習氣還這麼多？不得力！這一句佛號依舊降伏不了煩惱習氣。可是如果有儒釋道三個根，加上這一句阿彌陀佛，就有能力降伏住煩惱習氣。你三年念下來之後，清淨心得到了，說實在的話，往生，能不能往生？這個經題上講了三個條件，清淨、平等、覺，這三個得一個就能往生。心清淨則佛土淨，極樂世界怎麼來的？清淨心現出來的，阿彌陀佛的清淨心現出來，也是我們自己的清淨心現出來。清淨是第一層功夫，得清淨心決定生淨土，凡聖同居土；得平等心生淨土，方便有餘土；開悟了，覺就是開悟，大徹大悟，明心見性，生西方極樂世界實報莊嚴土，你看看，這經題上的。</w:t>
      </w:r>
      <w:r>
        <w:t xml:space="preserve"> </w:t>
      </w:r>
    </w:p>
    <w:p w:rsidR="005B589B" w:rsidRDefault="005B589B">
      <w:pPr>
        <w:pStyle w:val="a3"/>
      </w:pPr>
      <w:r>
        <w:t xml:space="preserve">　　我們平等覺不容易做到，但是清淨心不難做到，只要你真放下，清淨心就現前。拉拉雜雜的事情別搞了，佛門八萬四千法門，學蓮池大師，三藏十二部讓給別人悟，自己不搞了，自己專念阿彌陀佛。三藏十二部讓給別人悟，八萬四千行饒與別人行，你們誰願意行誰就行去，我不找麻煩了，我根很鈍，比不上你們，我就認定這個法門，一生決定不改變。實際上，真的來講，難就難在放不下！這個經典講得這麼詳細，它最大的利益是什麼？你真正搞清楚、搞明白，你就肯放下，幫助我們看破，真看破就放下了，不幹了，決定往生淨土。　　節錄自：</w:t>
      </w:r>
      <w:r>
        <w:t>02-039-0149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89B" w:rsidRDefault="005B589B" w:rsidP="005B589B">
      <w:r>
        <w:separator/>
      </w:r>
    </w:p>
  </w:endnote>
  <w:endnote w:type="continuationSeparator" w:id="0">
    <w:p w:rsidR="005B589B" w:rsidRDefault="005B589B" w:rsidP="005B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89B" w:rsidRDefault="005B589B" w:rsidP="005B589B">
      <w:r>
        <w:separator/>
      </w:r>
    </w:p>
  </w:footnote>
  <w:footnote w:type="continuationSeparator" w:id="0">
    <w:p w:rsidR="005B589B" w:rsidRDefault="005B589B" w:rsidP="005B5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9B"/>
    <w:rsid w:val="005B589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