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84784" w:rsidRDefault="00684784">
      <w:r>
        <w:t>淨土大經解演義節要</w:t>
      </w:r>
      <w:r>
        <w:t>—</w:t>
      </w:r>
      <w:r>
        <w:t>五分鐘前跟五分鐘後，已經不是同一個我了　　（第八一三集）　　檔名：</w:t>
      </w:r>
      <w:r>
        <w:t xml:space="preserve">29-519-0813 </w:t>
      </w:r>
    </w:p>
    <w:p w:rsidR="00684784" w:rsidRDefault="00684784">
      <w:pPr>
        <w:pStyle w:val="a3"/>
      </w:pPr>
      <w:r>
        <w:t xml:space="preserve">　　像我們這樣的人，無量劫來都在造業，不是在修行，是在造業，所以我們現在這個業的習氣這麼重。修行怎麼可能這麼重的習氣？是造業，所以一品煩惱都斷不了。見惑裡五大類，頭一個身見，我們能斷得掉嗎？你能真的把身放下嗎？身不是我。現在量子科學家也說了，身體不是我，身體是剎那剎那在生滅。他舉個例子很好，五分鐘之前的我跟五分鐘之後的我已經不是一個我了，這裡頭變化就很大了。凡是有生有滅的都是假的，科學家現在也講這個。什麼是真的？不生不滅是真的，這跟大乘講的是完全相同。所以淨土就可貴，我們能夠碰到這個，真是遇到寶了，這個東西能夠幫助我們這一生成就，而且快速成就。要怎麼？要真幹，要真正把念佛當作一回事，要把阿彌陀佛放在心上，心裡其他的全把它掃得乾乾淨淨，只有一尊阿彌陀佛，一心念佛求生淨土。要多長的時間？我們看《淨土聖賢錄》、看《往生傳》，裡面差不多有一半的人，一半以上，三年成功。還有不少三年不到就成功了。　　節錄自：</w:t>
      </w:r>
      <w:r>
        <w:t>02-039-0162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4784" w:rsidRDefault="00684784" w:rsidP="00684784">
      <w:r>
        <w:separator/>
      </w:r>
    </w:p>
  </w:endnote>
  <w:endnote w:type="continuationSeparator" w:id="0">
    <w:p w:rsidR="00684784" w:rsidRDefault="00684784" w:rsidP="006847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4784" w:rsidRDefault="00684784" w:rsidP="00684784">
      <w:r>
        <w:separator/>
      </w:r>
    </w:p>
  </w:footnote>
  <w:footnote w:type="continuationSeparator" w:id="0">
    <w:p w:rsidR="00684784" w:rsidRDefault="00684784" w:rsidP="006847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784"/>
    <w:rsid w:val="0068478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47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47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47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47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