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1501B8" w:rsidRDefault="001501B8">
      <w:r>
        <w:t>淨土大經解演義節要</w:t>
      </w:r>
      <w:r>
        <w:t>—</w:t>
      </w:r>
      <w:r>
        <w:t>科學家證明了，波動從念頭來的。　　（第八一六集）　　檔名：</w:t>
      </w:r>
      <w:r>
        <w:t xml:space="preserve">29-519-0816 </w:t>
      </w:r>
    </w:p>
    <w:p w:rsidR="001501B8" w:rsidRDefault="001501B8">
      <w:pPr>
        <w:pStyle w:val="a3"/>
      </w:pPr>
      <w:r>
        <w:t xml:space="preserve">　　所以，學佛不是為別的，覺就是明瞭覺悟，覺悟什麼？對於世出世間一切法，性相，這是哲學上的名詞，性是本體，相是現象。現象從哪裡來的？今天我們要問，宇宙從哪裡來的？這一切萬物從哪裡來的？我從哪裡來的？性相兩個字包括了。再分，這現象非常複雜，我們現在科學把它分作動物、植物、礦物、自然現象。這些事，為什麼會有這些事，它總有個道理，叫理事。性相、理事裡面統統都有因果律的規範，有果一定有因，有因一定有果。所以，大乘教裡頭，用性相、理事、因果涵蓋一切法。你都能夠通達明瞭，這叫正覺，正是正確沒有錯誤。真正通達明瞭，有正覺了，則成阿羅漢，他就有能力教學。</w:t>
      </w:r>
      <w:r>
        <w:t xml:space="preserve"> </w:t>
      </w:r>
    </w:p>
    <w:p w:rsidR="001501B8" w:rsidRDefault="001501B8">
      <w:pPr>
        <w:pStyle w:val="a3"/>
      </w:pPr>
      <w:r>
        <w:t xml:space="preserve">　　老師教學，說實在話只能教程度比他低的，程度跟他相等的就教不了，所以他必須提升，提升到正等正覺。那個等是什麼？等於佛，就是他的智慧、他的能力等於佛，他不是佛，這是菩薩，這是正等正覺。覺悟達到圓滿，圓滿真的，像一般宗教對神的讚歎，那不是真的，那是讚歎，稱讚神無所不知、無所不能。其實神是凡夫，二十八層天，那天神多了，他連正覺都沒有，阿羅漢有能力教他們。他有覺是不錯，他那個覺不正，為什麼不正？自私自利沒放下，所以他就不正，就是他還有我。阿羅漢無我了，阿羅漢不會執著這個身是我，比他們就高，所以阿羅漢的覺叫正覺。你還有我，有我就有自私自利，就有名聞利養，一大堆的煩惱都從我來的。我沒有了，那些煩惱差不多也就沒有了，它都跟著我來的。我有生老病死，如果我沒有了，誰生老病死？所以生老病死都沒有了，六道輪迴也不見了，這都是事實真相。</w:t>
      </w:r>
      <w:r>
        <w:t xml:space="preserve"> </w:t>
      </w:r>
    </w:p>
    <w:p w:rsidR="001501B8" w:rsidRDefault="001501B8">
      <w:pPr>
        <w:pStyle w:val="a3"/>
      </w:pPr>
      <w:r>
        <w:t xml:space="preserve">　　不過我們看到現代的科學家很厲害，我們不能不佩服，佛經上講的這些東西，現在他們都探測到了，很了不起。我們聽他們的報告，不能不佩服。大乘教裡面給我們講，整個宇宙怎麼發生的，不是大爆炸，大爆炸講不通，現在科學家也不相信。科學家怎麼說？宇宙的出現、萬物的出現是從無中生有。我相信，數學是科學之母，肯定在數學裡頭先推論到，有這個可能，然後再用精密的儀器去觀察，發現了。他們下手是下手在物質，量子力學它研究物質，你看他把物質分析，分成分子、分成原子、分成電子、分成夸克、分成粒子，基本粒子，現在再分，又把它分成量子，我看量子已經沒有辦法再分了。物質的本質到底是什麼？他們真的發現了，這個世間根本就沒有真正的物質存在，物質現象是什麼？物質的本質是意念，是我的念頭，意念累積連續產生的幻相，這個東西叫物質。物質種類繁多，他們發現了，為什麼會有不同的物質？頻率不一樣。現在科學講弦定律，宇宙之間它是個波動現象，頻率慢的就變成固體，礦物質，就變成這個東西；頻率快的就變成像我們皮膚這一類東西，軟的；再快的就變成氣體；再快一點，那就變成電磁波，變成各種的光波。所以他的結論，所有的物質現象都可以回到波動的現象。</w:t>
      </w:r>
      <w:r>
        <w:t xml:space="preserve"> </w:t>
      </w:r>
    </w:p>
    <w:p w:rsidR="001501B8" w:rsidRDefault="001501B8">
      <w:pPr>
        <w:pStyle w:val="a3"/>
      </w:pPr>
      <w:r>
        <w:t xml:space="preserve">　　這個波動從哪裡來的？波動從念頭來的。所以佛經，你看三千年前佛講，宇宙之間什麼？叫五蘊，色受想行識，色就是物質現象，受想行識就是精神現象，物質是從精神現象變現出來的，它是假的，它沒有。這個道理在大乘教裡面講得很清楚，被現代科學給證明了。科學家說得很好，雖然在理論上來講，沒有佛法講得那麼清楚，可是在事上，他對於物質現象的這個現象，比佛經上所講的讓我們更容易懂。佛經是講了，我們聽了他這個東西完全明白了，沒有聽他的時候，我們還是有些懷疑。它是念頭產生的，念頭怎麼產生的？這就沒有解釋。現在他告訴我們是念頭累積起來的現</w:t>
      </w:r>
      <w:r>
        <w:lastRenderedPageBreak/>
        <w:t>象，這個佛沒說，佛只說是念頭產生的，見分要見，相分就發現了。他這個解釋讓我們對於物質怎麼來源的就非常清楚、非常明白，佛說得沒錯，一點都不錯。明白這個事實真相，你就曉得，實質上物質沒有生滅，也就是說人沒有生死，這是真的。你看到生死現象，那是個幻相，是你看錯了，完全沒有。物質現象根本不存在，它是剎那生滅的一種連續相，速度太快，我們可以說在佛經裡面講的生滅同時，生滅不二，這是佛經上說的，這也被科學家證明了。　　節錄自：</w:t>
      </w:r>
      <w:r>
        <w:t>02-039-0163</w:t>
      </w:r>
      <w:r>
        <w:t xml:space="preserve">淨土大經解演義　　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1501B8" w:rsidRDefault="001501B8" w:rsidP="001501B8">
      <w:r>
        <w:separator/>
      </w:r>
    </w:p>
  </w:endnote>
  <w:endnote w:type="continuationSeparator" w:id="0">
    <w:p w:rsidR="001501B8" w:rsidRDefault="001501B8" w:rsidP="001501B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1501B8" w:rsidRDefault="001501B8" w:rsidP="001501B8">
      <w:r>
        <w:separator/>
      </w:r>
    </w:p>
  </w:footnote>
  <w:footnote w:type="continuationSeparator" w:id="0">
    <w:p w:rsidR="001501B8" w:rsidRDefault="001501B8" w:rsidP="001501B8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501B8"/>
    <w:rsid w:val="001501B8"/>
    <w:rsid w:val="00F81F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5:chartTrackingRefBased/>
  <w15:docId w15:val="{DF93A7A9-D295-41F3-95F8-F85F4732E4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1501B8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1501B8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1501B8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1501B8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250</Words>
  <Characters>1425</Characters>
  <Application>Microsoft Office Word</Application>
  <DocSecurity>0</DocSecurity>
  <Lines>11</Lines>
  <Paragraphs>3</Paragraphs>
  <ScaleCrop>false</ScaleCrop>
  <Company/>
  <LinksUpToDate>false</LinksUpToDate>
  <CharactersWithSpaces>1672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2025-10-14T12:00:00Z</dcterms:created>
  <dcterms:modified xsi:type="dcterms:W3CDTF">2025-10-14T12:00:00Z</dcterms:modified>
</cp:coreProperties>
</file>