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3E98" w:rsidRDefault="00723E98">
      <w:r>
        <w:t>淨土大經解演義節要</w:t>
      </w:r>
      <w:r>
        <w:t>—</w:t>
      </w:r>
      <w:r>
        <w:t>有家學、有家規，人人是好人　　（第八七二集）　　檔名：</w:t>
      </w:r>
      <w:r>
        <w:t xml:space="preserve">29-519-0872 </w:t>
      </w:r>
    </w:p>
    <w:p w:rsidR="00723E98" w:rsidRDefault="00723E98">
      <w:pPr>
        <w:pStyle w:val="a3"/>
      </w:pPr>
      <w:r>
        <w:t xml:space="preserve">　　科學就是拿證據來，你沒有證據，人家不相信，所以要叫你拿證據，那就是做樣子。在中國，幾千年來中國這個基本的榜樣就是家，家在中國這個社會起非常大的作用。你看修身、齊家，齊家就能治國，就能平天下，平天下是天下太平。因為他家做好了，它是個榜樣。現在中國人沒有家了，從前中國人講農業社會，農業社會人口愈多愈好，人多好做事，所以一個家庭就是一個村莊。在中國過去，這個村是王莊、那是李莊，一個村莊就是一家人，一般大概人口三百人左右，這普通家庭，人丁興旺的五、六百人，人丁很衰的大概也有一、二百人。它是社會組織，它有規矩，所以就有家道、家規，像《弟子規》這是共同必須遵守的規矩，這是家規。還有每個家庭制定的，跟別人不一樣的，因為他做的行業不相同，這些家規都在家譜裡頭，家譜是家庭的歷史。有家學、有家業，業是你家經營的事業。所以它是一個社會組織，你能治家，就能治國。每個家都治好了，所以在古時候三百六十行，哪個行業是最舒服的？做官的。做官，在社會有很高的地位，也有很好的俸祿，他養家決定沒有問題。我們看「義田記」，范仲淹，范仲淹做宰相，國家給他的俸祿，他能夠養三百家，他把他的俸祿養他的族人，窮困得不能過生活的他都供給，養三百家。當然他自</w:t>
      </w:r>
      <w:r>
        <w:t>己很清苦，那是真的，不是假的，他自己也是過他窮秀才那時候的生活。所以他是平等的，積大德！印光法師最佩服兩個人，一個孔子，一個就是范仲淹。你看范家到現在將近一千年，家道不衰，孔子二千五百年。所以人好好的讀書，都想做官，為什麼？這個行業輕鬆。</w:t>
      </w:r>
      <w:r>
        <w:t xml:space="preserve"> </w:t>
      </w:r>
    </w:p>
    <w:p w:rsidR="00723E98" w:rsidRDefault="00723E98">
      <w:pPr>
        <w:pStyle w:val="a3"/>
      </w:pPr>
      <w:r>
        <w:t xml:space="preserve">　　每個人都被他家裡教好了，他家有家學、有家規，都教好了，人人是好人，他無論幹哪一行，事事是好事。做官的沒有案子辦，一個月有二、三件案子就很多了。你看看《四庫全書》集部裡，那是文學，幾乎一半都是從前做官人寫的。他沒事幹，就寫文章，作詩填詞、遊山玩水，他搞這個，多快樂！哪有像現在這樣？現在這種做官，以前讀書人才不肯幹，怎麼這麼辛苦。所以這些道理、事實真相，我們都要了解。中國這個家實在講，八年抗戰我們的家丟掉了，抗戰之前有。我小時候住農村，一個村莊就是一家，兄弟十個人，不分家的。但是抗戰之後就沒有了，就再也看不到，大家族就沒落，都流落到外地去了，我們看到很難過。所以這些年來，我就想到企業，常常聽說企業家，企業能不能把中國家的傳統繼承下來？中國古時候的家道、家規、家學、家業，企業要能夠繼承下來，我相信中國還會有千年盛世出現。利用今天這種高科技來對全世界宣揚，中國是全世界一個示範國家，全世界每個國家、族群都向中國學習。這是真的，不是假的。中國如果能有二十個企業帶頭，真做出好樣子，我相信每個人都會學習。家學就是子弟學校，在從前是私塾，學校多半利用祠堂，因為祠堂只有春秋祭祀，平常都沒有用處，所以辦學都利用祠堂。我們想想湯</w:t>
      </w:r>
      <w:r>
        <w:t>恩比所說的，他有道理，他沒有看錯，中國人這個潛力，現在講軟實力，那是了不起的，如果是用得妥當的話，中國確實帶領全世界走向安定和平。所以攝受眾生，攝受眾生要用德行，再加上真實的利益。　　節錄自：</w:t>
      </w:r>
      <w:r>
        <w:t>02-039-0176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3E98" w:rsidRDefault="00723E98" w:rsidP="00723E98">
      <w:r>
        <w:separator/>
      </w:r>
    </w:p>
  </w:endnote>
  <w:endnote w:type="continuationSeparator" w:id="0">
    <w:p w:rsidR="00723E98" w:rsidRDefault="00723E98" w:rsidP="00723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3E98" w:rsidRDefault="00723E98" w:rsidP="00723E98">
      <w:r>
        <w:separator/>
      </w:r>
    </w:p>
  </w:footnote>
  <w:footnote w:type="continuationSeparator" w:id="0">
    <w:p w:rsidR="00723E98" w:rsidRDefault="00723E98" w:rsidP="00723E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98"/>
    <w:rsid w:val="00723E9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E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E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E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E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