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052C5" w14:textId="77777777" w:rsidR="004736CD" w:rsidRDefault="004736CD">
      <w:r>
        <w:t>淨土大經解演義節要</w:t>
      </w:r>
      <w:r>
        <w:t>—</w:t>
      </w:r>
      <w:r>
        <w:t>娑婆世界是旅館　　（第九Ｏ九集）　　檔名：</w:t>
      </w:r>
      <w:r>
        <w:t xml:space="preserve">29-519-0909 </w:t>
      </w:r>
    </w:p>
    <w:p w14:paraId="40A41819" w14:textId="77777777" w:rsidR="004736CD" w:rsidRDefault="004736CD">
      <w:pPr>
        <w:pStyle w:val="a3"/>
      </w:pPr>
      <w:r>
        <w:t xml:space="preserve">　　由此可知，我們在今天，什麼事情最重要？用現在的話說，拿西方極樂世界簽證最重要，去拿它的護照。你拿到，你自在了。這個護照就是信願持名，真信切願，一心持名。我們經裡面告訴我們的「發菩提心，一向專念」，給諸位說，真信切願就是發菩提心，這也是蕅益大師說的，在《彌陀經要解》上講的，這就是發大菩提心、一向專念，就行了。學淨土得真幹，對於這個世界沒有絲毫留戀，常常想著我到娑婆世界來是來作客的，是來旅行的，我這來是住旅館，這不是我的家，我在這裡沒有家，這是旅館。沒有絲毫留戀，住幾天事情辦完，就走路了。常常存這個心，你就對了。這樣，這樣你就順第一義諦，這是菩薩的標準，善！這才是根本的大善。一切的善行如果不順第一義，你不能夠生諸佛實報土，你頂多生到四聖法界裡面，作菩薩、作佛。我們一般講也很難得了，用這個標準，他不是善。　　節錄自：</w:t>
      </w:r>
      <w:r>
        <w:t>02-039-0187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6D021" w14:textId="77777777" w:rsidR="004736CD" w:rsidRDefault="004736CD" w:rsidP="004736CD">
      <w:r>
        <w:separator/>
      </w:r>
    </w:p>
  </w:endnote>
  <w:endnote w:type="continuationSeparator" w:id="0">
    <w:p w14:paraId="2A59B959" w14:textId="77777777" w:rsidR="004736CD" w:rsidRDefault="004736CD" w:rsidP="0047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4ACA" w14:textId="77777777" w:rsidR="004736CD" w:rsidRDefault="004736CD" w:rsidP="004736CD">
      <w:r>
        <w:separator/>
      </w:r>
    </w:p>
  </w:footnote>
  <w:footnote w:type="continuationSeparator" w:id="0">
    <w:p w14:paraId="18E65E1C" w14:textId="77777777" w:rsidR="004736CD" w:rsidRDefault="004736CD" w:rsidP="00473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CD"/>
    <w:rsid w:val="004736C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88EE5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6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6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6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6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