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AF2" w:rsidRDefault="00792AF2">
      <w:r>
        <w:t>淨土大經解演義節要</w:t>
      </w:r>
      <w:r>
        <w:t>—</w:t>
      </w:r>
      <w:r>
        <w:t>只有聖賢人才才能夠救世　　（第九二Ｏ集）　　檔名：</w:t>
      </w:r>
      <w:r>
        <w:t xml:space="preserve">29-519-0920 </w:t>
      </w:r>
    </w:p>
    <w:p w:rsidR="00792AF2" w:rsidRDefault="00792AF2">
      <w:pPr>
        <w:pStyle w:val="a3"/>
      </w:pPr>
      <w:r>
        <w:t xml:space="preserve">　　我跟諸位同學說，我們這一代人很可憐，生長在抗戰期間，跟日本人打仗，七七事變，抗戰爆發，我十一歲。那時候家裡教什麼？家裡教煮飯，教洗衣服，教自己照顧自己，教生活教育，非常重視。為什麼？怕戰亂的時候，小孩丟失了，你自己活不下去。所以八、九歲的小孩就要開始教生活教育，你能夠活得下去，所以我們什麼都能做。我沒有出家之前，在懺雲法師茅蓬裡面做義工，幹什麼？煮飯，做廚房。他的茅蓬不大，裡面住了五個人，廚房我一個人做。來了些信徒，我還能做十幾個菜，小時候學的。所以對於讀書，天天過流浪生活，到哪裡去念書？我失學整整三年，三年沒念書。天天跑，日本人在後面追，我們在前面跑，距離近的時候，連機關槍的聲音都聽得見，那砲聲就更不必說了，過那樣的生活八年。江南十個省我走遍了。所以很想念書，沒有機會。到台灣，找工作，找什麼工作？教育程度初中畢業，你想能找什麼工作？</w:t>
      </w:r>
      <w:r>
        <w:t xml:space="preserve"> </w:t>
      </w:r>
    </w:p>
    <w:p w:rsidR="00792AF2" w:rsidRDefault="00792AF2">
      <w:pPr>
        <w:pStyle w:val="a3"/>
      </w:pPr>
      <w:r>
        <w:t xml:space="preserve">　　我遇到幾個好老師，我跟他們學，那是私塾的辦法，一門深入，長時薰修，這個路走通了。我們沒有像學校裡面學那麼多科目，學得那麼雜，我們只選幾樣東西專攻，這個成就是這麼來的。我這個根，知道，但是我們的根紮得不穩，這個紮得不穩是什麼？是生活上有關係，就是生活不穩定。這古人講的，講得非常好，「身安則道隆」。身心不安，你有憂慮、有壓力。佛門常講「法輪未轉食輪先」，我們吃飯有問題，所以學東西就擺在第二、第三，怎麼活得下去，這排在第一，你說這生活多可憐、多苦！學佛之後，稍稍得一點安慰，老師是這樣的，釋迦牟尼佛給我們做了榜樣，他老人家一生流浪，居無定所。我們流浪還有個房子住，釋迦牟尼佛住在野外，樹下一宿，日中一食，托缽。想想我們比釋迦牟尼佛生活就好多了，這很大的安慰。所以你們有福報的，生活沒有顧慮的，重要的是抓緊時間，真正十二年就有大成就。那個成就確實世界聞名，要用漢學，你是大漢學家，那不是假的，一經通一切經通。中國儒釋道是通的，儒通了，佛也通了，道也通了；佛經典通了，儒道也通了。這是回什麼事？開悟是自性，大乘經上說得很多，一切法不離自性，你自性覺，就一切都覺了。</w:t>
      </w:r>
      <w:r>
        <w:t xml:space="preserve"> </w:t>
      </w:r>
    </w:p>
    <w:p w:rsidR="00792AF2" w:rsidRDefault="00792AF2">
      <w:pPr>
        <w:pStyle w:val="a3"/>
      </w:pPr>
      <w:r>
        <w:t xml:space="preserve">　　我從懂得這個道理之後，我就不教佛學院了。我在學校教書，教了五年，很奇怪，初中畢業做大學教授，做了五年。我還做過佛學院的院長，以後再不幹了，為什麼？誤人子弟。你要依佛學院訂的這些章程制度，這種交叉排課，我都不願意教了，這是良心過不去，浪費時間，他學不到東西。我們用一門深入，長時薰修，他們也不相信；學校不相信，學生們自己也不相信，那就沒法子教了。所以這個不能不知道。你曉得之後，那對老祖宗就五體投地，沒話說，他們指示我們的方法太妙了，真的在全世界找不到。所以古諺語有一句話說，「不聽老人言，吃虧在眼前」，一點都不錯。但是今天有幾個人認識老人？有幾個人肯聽老人的話？你真聽老人的話，你十二年之後，你可以指導全世界，社會如何恢復安定和平，如何化解一切災難，這些本事你統統都有了，學者專家都要向你來請教。我說這些話，我相信聽得懂的少數，聽不懂的佔多數。聽懂了，有懷疑的人很多，真行嗎？真行。我是一個例子在此地，完全用的是老方法，所以我對這老方法充滿了信心。我把這套方法告訴大家，誰學誰成就。新的這些學校的東西，這問題很多。縱然拿到學位，不能代表他真有本事，不能代表他真有學問。為什麼？現實問題擺在面前他解決不了，這是真的不是假的</w:t>
      </w:r>
      <w:r>
        <w:t>。所以</w:t>
      </w:r>
      <w:r>
        <w:lastRenderedPageBreak/>
        <w:t>從這幾句話，讓我們想起培養聖賢人才重要，只有聖賢人才才能夠救世，不是聖賢不能救世，不是佛菩薩，沒有辦法。　　節錄自：</w:t>
      </w:r>
      <w:r>
        <w:t>02-039-0189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2AF2" w:rsidRDefault="00792AF2" w:rsidP="00792AF2">
      <w:r>
        <w:separator/>
      </w:r>
    </w:p>
  </w:endnote>
  <w:endnote w:type="continuationSeparator" w:id="0">
    <w:p w:rsidR="00792AF2" w:rsidRDefault="00792AF2" w:rsidP="00792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2AF2" w:rsidRDefault="00792AF2" w:rsidP="00792AF2">
      <w:r>
        <w:separator/>
      </w:r>
    </w:p>
  </w:footnote>
  <w:footnote w:type="continuationSeparator" w:id="0">
    <w:p w:rsidR="00792AF2" w:rsidRDefault="00792AF2" w:rsidP="00792A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F2"/>
    <w:rsid w:val="00792AF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2A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A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A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A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