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05F2" w:rsidRDefault="000A05F2">
      <w:r>
        <w:t>淨土大經解演義節要</w:t>
      </w:r>
      <w:r>
        <w:t>—</w:t>
      </w:r>
      <w:r>
        <w:t>五欲六塵的誘惑在上升，才有現前的災難　　（第九二九集）　　檔名：</w:t>
      </w:r>
      <w:r>
        <w:t xml:space="preserve">29-519-0929 </w:t>
      </w:r>
    </w:p>
    <w:p w:rsidR="000A05F2" w:rsidRDefault="000A05F2">
      <w:pPr>
        <w:pStyle w:val="a3"/>
      </w:pPr>
      <w:r>
        <w:t xml:space="preserve">　　我們讀到曾國藩先生給彭麗生的一封信。曾國藩先生，他出生的時代是嘉慶年間，距離我們今天兩百年，那個時候他就感到世風日下，感到一代不如一代。所以今天社會動亂的原因其來有自，要是照曾國藩先生所說的，我們傳統文化的衰，兩百年了。不過前面一百年雖然衰，典籍還存在，還能夠看得到這些典籍、書籍，讀這個書的人還有；近一百年沒人讀了，書沒有了。尤其是一百年前文言文還很盛行，從小念私塾都念文言文，文字上障礙沒有，那為什麼會衰？實質有了問題。也就是說，這要用佛法來講就容易懂，貪瞋痴慢增長，外面五欲六塵的誘惑在上升，真正修學聖教的典範，就是聖人、賢人沒有了，那是典範、模範，所以逐漸衰了。前一百年逐漸衰了，後一百年大幅度的降溫，所以才有現前的災難。對個人來講就是疾病，奇奇怪怪的疾病，過去沒聽說過的。居住的環境，這幾天還有同學告訴我，說地陷下去了，無緣無故的這個大地突然陷下去，車在馬路上開，地一陷下去，車也下去了，有這種情形。這個在過去沒聽說過，在歷史上很少這個記載，為什麼現在這麼多、這麼普遍？這個不是好現象。</w:t>
      </w:r>
      <w:r>
        <w:t xml:space="preserve"> </w:t>
      </w:r>
    </w:p>
    <w:p w:rsidR="000A05F2" w:rsidRDefault="000A05F2">
      <w:pPr>
        <w:pStyle w:val="a3"/>
      </w:pPr>
      <w:r>
        <w:t xml:space="preserve">　　古人看到這些異象，都認為是上天給我們警告，讓我們反省，我們有過失。真正反省，斷惡修善，改邪歸正，端正心念，求懺悔。現在對這些不相信，不懂什麼叫懺悔，認為這些與我們不相干，這是自然的現象、自然的災害，與我們的思想、言行沒有關係，這才是真正問題的所在。現在人不相信古人，認為古人都是迷信，不懂得科學。現在人相信科學，把古人所有東西全部推翻，對古人表現的是輕視，沒有一點尊敬心，這在倫理上講叫大不孝！大不孝的人後果是怎麼樣的，他也不相信。但是不相信，災難來的時候你得要受。所以現在我們要感謝這世界上的科學家，特別是物理學家，近代物理學家他們研究的結論，跟大乘經上講的愈來愈相應。我們有理由相信，二、三十年之後，大乘佛教不再是宗教，是高等科學、高等哲學，學術界會接受了。真正信佛的人他會信宗教，他會信儒、會信道，會相信中國古聖先賢傳統的文化。佛法在世間，確實也就像極樂世界在諸佛剎土一樣，超勝於彼。所以我們看到這上面威儀，我們感想很深，這個禮節如何能夠保持，在現在講是一個很困難的事情。　　節錄自：</w:t>
      </w:r>
      <w:r>
        <w:t>02-039-0191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05F2" w:rsidRDefault="000A05F2" w:rsidP="000A05F2">
      <w:r>
        <w:separator/>
      </w:r>
    </w:p>
  </w:endnote>
  <w:endnote w:type="continuationSeparator" w:id="0">
    <w:p w:rsidR="000A05F2" w:rsidRDefault="000A05F2" w:rsidP="000A0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05F2" w:rsidRDefault="000A05F2" w:rsidP="000A05F2">
      <w:r>
        <w:separator/>
      </w:r>
    </w:p>
  </w:footnote>
  <w:footnote w:type="continuationSeparator" w:id="0">
    <w:p w:rsidR="000A05F2" w:rsidRDefault="000A05F2" w:rsidP="000A05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F2"/>
    <w:rsid w:val="000A05F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05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05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05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05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