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F377" w14:textId="77777777" w:rsidR="00336390" w:rsidRDefault="00336390">
      <w:r>
        <w:t>淨土大經解演義節要</w:t>
      </w:r>
      <w:r>
        <w:t>—</w:t>
      </w:r>
      <w:r>
        <w:t>經為什麼要多讀？為什麼要多聽？　　（第九五六集）　　檔名：</w:t>
      </w:r>
      <w:r>
        <w:t xml:space="preserve">29-519-0956 </w:t>
      </w:r>
    </w:p>
    <w:p w14:paraId="2B92E104" w14:textId="77777777" w:rsidR="00336390" w:rsidRDefault="00336390">
      <w:pPr>
        <w:pStyle w:val="a3"/>
      </w:pPr>
      <w:r>
        <w:t xml:space="preserve">　　地獄眾生尚且那麼容易往生，何況在人道！人道裡面最艱難的，為什麼不能往生？是自己造成的，自己認為眼前環境還不錯，很好，貪戀這個環境，捨不得離開，這愚痴，所以你念佛沒有感應，你念佛不能馬上往生。經為什麼要多讀？為什麼要多聽？用意在哪裡？用意叫你能放得下，叫你真正了解這個世間一切的一切全是虛妄的。古人說了兩句話說得好，「生不帶來，死不帶去」，這兩句話說得很有道理，你來投生的時候，你什麼都沒帶來，你將來走的時候一樣帶不去。告訴你這全假的，全是暫時給你看看的，你何必執著！聽經真正的意思就在此地，真搞明白、搞清楚，可以不要聽經，老老實實念這一句阿彌陀佛就行了。如果放不下，那就非聽經不可，為什麼？你沒搞清楚。真搞清楚，沒有不肯放下的，不要別人勸，自動就放下了。這一放下，感應就現前，「一念相應一念佛，念念相應念念佛」，不能不放下。　　節錄自：</w:t>
      </w:r>
      <w:r>
        <w:t>02-039-0197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52E7E" w14:textId="77777777" w:rsidR="00336390" w:rsidRDefault="00336390" w:rsidP="00336390">
      <w:r>
        <w:separator/>
      </w:r>
    </w:p>
  </w:endnote>
  <w:endnote w:type="continuationSeparator" w:id="0">
    <w:p w14:paraId="58042FCB" w14:textId="77777777" w:rsidR="00336390" w:rsidRDefault="00336390" w:rsidP="0033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6CFBA" w14:textId="77777777" w:rsidR="00336390" w:rsidRDefault="00336390" w:rsidP="00336390">
      <w:r>
        <w:separator/>
      </w:r>
    </w:p>
  </w:footnote>
  <w:footnote w:type="continuationSeparator" w:id="0">
    <w:p w14:paraId="09040AC9" w14:textId="77777777" w:rsidR="00336390" w:rsidRDefault="00336390" w:rsidP="00336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90"/>
    <w:rsid w:val="0033639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30CA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3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3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3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3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