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14C" w:rsidRDefault="00D2214C">
      <w:r>
        <w:t>淨土大經解演義節要</w:t>
      </w:r>
      <w:r>
        <w:t>—</w:t>
      </w:r>
      <w:r>
        <w:t>用仁慈，化解夫妻衝突，父子衝突　　（第九六八集）　　檔名：</w:t>
      </w:r>
      <w:r>
        <w:t xml:space="preserve">29-519-0968 </w:t>
      </w:r>
    </w:p>
    <w:p w:rsidR="00D2214C" w:rsidRDefault="00D2214C">
      <w:pPr>
        <w:pStyle w:val="a3"/>
      </w:pPr>
      <w:r>
        <w:t xml:space="preserve">　　所以今天宗教，我們把教學放棄，都去搞祈禱，祈禱你說有效，這個災難來，我們一祈禱，災難沒有了。人家罵你：根本就沒有災難，你們胡說八道。你無法爭辯！我們知道有效果，但是人家不相信，你拿不出證據出來，所以還是要恢復教育。我們最後結論：每個宗教都要恢復教學。宗教這個教育教什麼？現在全世界的教育，從幼兒園到研究所，沒有倫理的教育，沒有道德的教育，沒有因果的教育，沒有宗教的教育。我們宗教教育把這些課程補進去，補它們的不足，那你對社會就有貢獻。特別是要用中國詞彙來解釋「宗教」，這是世界上許多宗教都接受了。中國詞彙，宗是什麼意思？宗有三個意思，你們查字典能查得到，第一個意思是主要的，第二個意思是重要的，第三個意思是尊崇的；教也有三個意思，教育、教學、教化。宗教連起來，主要的教育，重要的教學，尊崇的教化。這意思好不好？大家都贊成，用中國詞彙來介紹宗教。我們要真正做到，重要的教育是什麼？倫理道德，是做人的教育。今天學校畢業了他會做事，他不會做人，所以企業家，大的公司、工廠需要人才，會做事的有，不會做人，他不要，不敢用。所以我就提倡，宗教今天做什麼教育？補缺的教育。缺什麼？缺德，補這個，這對社會就有貢獻，這就不再走迷信了。當然</w:t>
      </w:r>
      <w:r>
        <w:t>現在祈禱這一類也不能完全廢止，完全廢止它有困難，做為附帶的，主要要教育、要教學，把經典裡面特別是關於倫理、道德、因果，普世的教育，要把人教好。</w:t>
      </w:r>
      <w:r>
        <w:t xml:space="preserve"> </w:t>
      </w:r>
    </w:p>
    <w:p w:rsidR="00D2214C" w:rsidRDefault="00D2214C">
      <w:pPr>
        <w:pStyle w:val="a3"/>
      </w:pPr>
      <w:r>
        <w:t xml:space="preserve">　　宗教教育裡面核心，我們提出四個字「仁慈博愛」，這是任何宗教經典裡面都講的，沒有不講仁慈的，沒有不講博愛的，就用仁慈、博愛做所有宗教共同的教學目標，希望真正能化解衝突。從夫妻的衝突，離婚率太高，這是夫妻衝突，父子衝突，兄弟衝突，這家庭、鄰里鄉黨的衝突要化解，帶給社會安定和平，宗教就做了一樁大好事。這個天主教認同。所以今天解決真正化解衝突，恢復安定和諧，除宗教之外找不到第二條路。因為在全世界信仰宗教的人，比不信宗教的人，人口還是佔多數。現在是民主政治，投票選舉，宗教徒是很大的一個群體，有這個票源。這些人真正要是團結起來，會影響政治、影響政黨、影響族群，真能做出很好的貢獻。我們把這種想法、這個看法介紹給聯合國，也產生一些效果。現在就要真的幹，不幹不行，這個幹一定要做示範點，那會起很大的作用。現在像我們淨宗學會提倡的三時繫念佛事，也都是屬於祈禱。　　節錄自：</w:t>
      </w:r>
      <w:r>
        <w:t>02-039-0200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214C" w:rsidRDefault="00D2214C" w:rsidP="00D2214C">
      <w:r>
        <w:separator/>
      </w:r>
    </w:p>
  </w:endnote>
  <w:endnote w:type="continuationSeparator" w:id="0">
    <w:p w:rsidR="00D2214C" w:rsidRDefault="00D2214C" w:rsidP="00D22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214C" w:rsidRDefault="00D2214C" w:rsidP="00D2214C">
      <w:r>
        <w:separator/>
      </w:r>
    </w:p>
  </w:footnote>
  <w:footnote w:type="continuationSeparator" w:id="0">
    <w:p w:rsidR="00D2214C" w:rsidRDefault="00D2214C" w:rsidP="00D221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4C"/>
    <w:rsid w:val="00D2214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21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21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21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21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