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14DC6" w14:textId="77777777" w:rsidR="00EA0345" w:rsidRDefault="00EA0345">
      <w:r>
        <w:t>淨土大經解演義節要</w:t>
      </w:r>
      <w:r>
        <w:t>—</w:t>
      </w:r>
      <w:r>
        <w:t>人在遇災難的時候，為什麼教你念佛？　　（第九九五集）　　檔名：</w:t>
      </w:r>
      <w:r>
        <w:t xml:space="preserve">29-519-0995 </w:t>
      </w:r>
    </w:p>
    <w:p w14:paraId="61C16DFC" w14:textId="77777777" w:rsidR="00EA0345" w:rsidRDefault="00EA0345">
      <w:pPr>
        <w:pStyle w:val="a3"/>
      </w:pPr>
      <w:r>
        <w:t xml:space="preserve">　　下面我們再看第十四願「觸光安樂願」。「顯佛光所具利生之妙德」，這就講得很清楚了，佛光照，你一定會有這些現象發生。像願文裡面所說的，「若有眾生，見我光明，照觸其身，莫不安樂，慈心作善」，能夠引發你的慈悲心，讓你作善，「來生我國」，你會發心求生淨土，親近阿彌陀佛。所以念老解釋裡頭說，顯佛光所具利生之妙德，有這麼多的好處。「見我光明，照觸其身」，你心不清淨，你見不到，遠離顛倒妄想，清淨心現前，你就見到。什麼時候見到？佛的光一切時一切處從來沒有斷過，只是我們現在有煩惱習氣障礙住了，我們只要把這個障礙放下，彌陀的佛光你就見到了。「凡見佛光者及蒙佛光照及之人」，佛光照了你，「莫不安樂」。所以，人在遇災難的時候，為什麼教你念佛？災難的時候恐怖、驚慌、不安，你念阿彌陀佛，佛光照你，你心就安定下來，你就離開恐怖，道理在此地。最近這一年多來，我們遇到很多的預言，靈媒傳遞的信息說有很大的災難，如何應對？幾乎是一個聲音，教我們認真念佛，可以化解災難。這個話我們相信，為什麼？佛在經上這樣說。他講的跟佛經相應，這話就可以相信；他講的話跟佛經不相應，我們就可以不要相信他，那靠不住。相應，我們知道這裡頭有道理，跟四十八願願文相應，佛光照</w:t>
      </w:r>
      <w:r>
        <w:t>你，你一定得安樂。換句話說，佛光注照的時候，這個地區災難一定會化解；縱不能化解，這個地方人造業太重，佛光照也不能化解，肯定會減輕，不能完全化解，能減輕這是決定可能的。由此可知，根本的問題不在外，在我們內心，端正心念，一心念佛，什麼問題都能解決。這個裡頭最重要的是信心，還有一個尊重的心。</w:t>
      </w:r>
      <w:r>
        <w:t xml:space="preserve"> </w:t>
      </w:r>
    </w:p>
    <w:p w14:paraId="54A53A35" w14:textId="77777777" w:rsidR="00EA0345" w:rsidRDefault="00EA0345">
      <w:pPr>
        <w:pStyle w:val="a3"/>
      </w:pPr>
      <w:r>
        <w:t xml:space="preserve">　　現在這個世界，不是局部的混亂，是整個地球出了問題。我們要怎樣去幫助？幫助不是幫助局部的地方的人，是幫助全球。非常難得，早在七十年代，三、四十年前，在四十年前，英國湯恩比博士就說出來了，要解決二十一世紀社會問題，這時候是全世界的，只有中國孔孟學說跟大乘佛法。這話是真的嗎？我在英國劍橋大學、倫敦大學講過，沒人回答我，連他們漢學系教授他也不回答我。最後我告訴他們，湯恩比說的話沒錯，我們把它解讀錯誤了。孔子一生教學說了多少話，哪幾句話能解決現在問題？你要能聽得出來。現在這個問題，社會生了病，生的什麼病？孔老夫子的藥很多，用哪一服藥才能治得了？不是藥統統拿來，統統拿來要把人藥死了，這個很重要。所以解讀比什麼都要緊。</w:t>
      </w:r>
      <w:r>
        <w:t xml:space="preserve"> </w:t>
      </w:r>
    </w:p>
    <w:p w14:paraId="61B6DF0A" w14:textId="77777777" w:rsidR="00EA0345" w:rsidRDefault="00EA0345">
      <w:pPr>
        <w:pStyle w:val="a3"/>
      </w:pPr>
      <w:r>
        <w:t xml:space="preserve">　　所以我說，談到孔孟學說，他們是研究漢學的，而且有相當的水平，我們不能不佩服，提到孔孟一定會想到四書、五經、十三經。這大家都在研究，能解決問題嗎？太高、太深了，一般人不懂。講到大乘，你們一定會想到《華嚴》、《法華》、《般若》，想到這些大經大論，也是太深了，不能普及。要救這個世界，要普及，很淺、很有效果，它才能有效。我說大家想的也沒錯，四書五經、十三經跟這些大乘經典，這是大乘跟孔孟的花果，大家都看到了，大家都喜歡。花果從哪裡來的？樹枝上開的，樹枝上結的。枝從哪裡來的？枝從樹幹長出來的。樹幹從哪裡來？樹幹從根本長出來的。根，它有根！再去找根才行，活的，管用。孔孟的根是什麼？給諸位說，孔孟的根就是《弟子規》，大乘的根就是《十善業道》。這是他們從來沒想到過的，為什麼？把它看得太簡單了，這是教初學的、教小學的。沒錯，現在全世界人都沒念過書，小學就不得了，小學就能解決問題。所以我們提倡儒釋道的三個根，不能疏忽，這個東西重要。我們在過去，安徽廬江湯池小鎮，就是用《弟子規》做實驗，做得非常成功，證明湯恩比說的話沒錯。</w:t>
      </w:r>
      <w:r>
        <w:t xml:space="preserve"> </w:t>
      </w:r>
    </w:p>
    <w:p w14:paraId="3F977007" w14:textId="77777777" w:rsidR="00EA0345" w:rsidRDefault="00EA0345">
      <w:pPr>
        <w:pStyle w:val="a3"/>
      </w:pPr>
      <w:r>
        <w:lastRenderedPageBreak/>
        <w:t xml:space="preserve">　　可是要把湯恩比的話兌現，還得要把孔孟的精神找到。孔孟的精神是什麼？大乘的精神是什麼？這四書裡頭有，「孔曰成仁，孟曰取義」，仁義兩個字代表孔孟的精神。仁者愛人，現在人沒有愛心，不知道愛人，不知道自愛。不知道自愛，他怎麼會愛人？這才叫大根大本。孟曰取義。所以，儒家根本的精神是仁義道德，我們能仁義存心。現在這個社會病了，病在哪裡？聖賢教育沒有了，中國、外國全沒有了，中國傳統的教育沒有了，外國宗教教育沒有了，沒人教。沒人教，他自然就學壞了，我們中國老祖宗講，《三字經》上就有，「性相近，習相遠，茍不教，性乃遷」，你不教，他全學壞了。今天全世界人，無論造什麼樣的罪業，無論犯什麼樣的過失，能不能處分他？不可以。為什麼不可以？你沒教他，他做錯事情你怎麼能責怪他？你沒教他。所以，要用孔老夫子的話來解決這個問題，《論語》上有，「夫子之道無他，忠恕而已矣」。你看，提出這兩個字，解決現在社會問題，一個是忠，一個是恕。　　節錄自：</w:t>
      </w:r>
      <w:r>
        <w:t>02-039-0207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24860" w14:textId="77777777" w:rsidR="00EA0345" w:rsidRDefault="00EA0345" w:rsidP="00EA0345">
      <w:r>
        <w:separator/>
      </w:r>
    </w:p>
  </w:endnote>
  <w:endnote w:type="continuationSeparator" w:id="0">
    <w:p w14:paraId="46094DC1" w14:textId="77777777" w:rsidR="00EA0345" w:rsidRDefault="00EA0345" w:rsidP="00EA03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27257" w14:textId="77777777" w:rsidR="00EA0345" w:rsidRDefault="00EA0345" w:rsidP="00EA0345">
      <w:r>
        <w:separator/>
      </w:r>
    </w:p>
  </w:footnote>
  <w:footnote w:type="continuationSeparator" w:id="0">
    <w:p w14:paraId="56B70FCA" w14:textId="77777777" w:rsidR="00EA0345" w:rsidRDefault="00EA0345" w:rsidP="00EA03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345"/>
    <w:rsid w:val="00EA034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9F390E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03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03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03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03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285</Words>
  <Characters>1627</Characters>
  <Application>Microsoft Office Word</Application>
  <DocSecurity>0</DocSecurity>
  <Lines>13</Lines>
  <Paragraphs>3</Paragraphs>
  <ScaleCrop>false</ScaleCrop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2025-10-14T12:04:00Z</dcterms:created>
  <dcterms:modified xsi:type="dcterms:W3CDTF">2025-10-14T12:04:00Z</dcterms:modified>
</cp:coreProperties>
</file>